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60C3D" w14:textId="77777777" w:rsidR="00EB68B3" w:rsidRDefault="00243B00" w:rsidP="00B75EB4">
      <w:pPr>
        <w:ind w:firstLine="0"/>
      </w:pPr>
      <w:r>
        <w:rPr>
          <w:noProof/>
        </w:rPr>
        <mc:AlternateContent>
          <mc:Choice Requires="wps">
            <w:drawing>
              <wp:anchor distT="0" distB="0" distL="114300" distR="114300" simplePos="0" relativeHeight="251661312" behindDoc="0" locked="0" layoutInCell="1" allowOverlap="1" wp14:anchorId="2B6099FC" wp14:editId="340032D6">
                <wp:simplePos x="0" y="0"/>
                <wp:positionH relativeFrom="column">
                  <wp:posOffset>5727700</wp:posOffset>
                </wp:positionH>
                <wp:positionV relativeFrom="paragraph">
                  <wp:posOffset>776605</wp:posOffset>
                </wp:positionV>
                <wp:extent cx="1466850" cy="8572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466850" cy="8572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4A962" w14:textId="77777777" w:rsidR="00243B00" w:rsidRPr="00243B00" w:rsidRDefault="00243B00" w:rsidP="00ED103A">
                            <w:pPr>
                              <w:pBdr>
                                <w:top w:val="single" w:sz="4" w:space="1" w:color="auto"/>
                                <w:left w:val="single" w:sz="4" w:space="4" w:color="auto"/>
                                <w:bottom w:val="single" w:sz="4" w:space="1" w:color="auto"/>
                                <w:right w:val="single" w:sz="4" w:space="4" w:color="auto"/>
                              </w:pBdr>
                              <w:spacing w:line="240" w:lineRule="auto"/>
                              <w:ind w:firstLine="0"/>
                              <w:contextualSpacing/>
                              <w:rPr>
                                <w:i/>
                                <w:sz w:val="16"/>
                                <w:szCs w:val="16"/>
                              </w:rPr>
                            </w:pPr>
                            <w:r w:rsidRPr="00243B00">
                              <w:rPr>
                                <w:rFonts w:ascii="Arial" w:hAnsi="Arial" w:cs="Arial"/>
                                <w:i/>
                                <w:sz w:val="16"/>
                                <w:szCs w:val="16"/>
                                <w:vertAlign w:val="superscript"/>
                                <w:lang w:bidi="he-IL"/>
                              </w:rPr>
                              <w:t xml:space="preserve">NAS  </w:t>
                            </w:r>
                            <w:r w:rsidRPr="00243B00">
                              <w:rPr>
                                <w:rFonts w:ascii="Arial" w:hAnsi="Arial" w:cs="Arial"/>
                                <w:b/>
                                <w:bCs/>
                                <w:i/>
                                <w:sz w:val="16"/>
                                <w:szCs w:val="16"/>
                                <w:lang w:bidi="he-IL"/>
                              </w:rPr>
                              <w:t>3 John 1:1</w:t>
                            </w:r>
                            <w:r w:rsidRPr="00243B00">
                              <w:rPr>
                                <w:rFonts w:ascii="Arial" w:hAnsi="Arial" w:cs="Arial"/>
                                <w:i/>
                                <w:sz w:val="16"/>
                                <w:szCs w:val="16"/>
                                <w:lang w:bidi="he-IL"/>
                              </w:rPr>
                              <w:t xml:space="preserve"> The elder to the beloved Gaius, whom I love in truth. </w:t>
                            </w:r>
                            <w:r w:rsidRPr="00243B00">
                              <w:rPr>
                                <w:rFonts w:ascii="Arial" w:hAnsi="Arial" w:cs="Arial"/>
                                <w:i/>
                                <w:sz w:val="16"/>
                                <w:szCs w:val="16"/>
                                <w:vertAlign w:val="superscript"/>
                                <w:lang w:bidi="he-IL"/>
                              </w:rPr>
                              <w:t>2</w:t>
                            </w:r>
                            <w:r w:rsidRPr="00243B00">
                              <w:rPr>
                                <w:rFonts w:ascii="Arial" w:hAnsi="Arial" w:cs="Arial"/>
                                <w:i/>
                                <w:sz w:val="16"/>
                                <w:szCs w:val="16"/>
                                <w:lang w:bidi="he-IL"/>
                              </w:rPr>
                              <w:t xml:space="preserve"> Beloved, I pray that in all respects you may prosper and be in good health, just as your soul prospers. </w:t>
                            </w:r>
                            <w:r w:rsidRPr="00243B00">
                              <w:rPr>
                                <w:rFonts w:ascii="Arial" w:hAnsi="Arial" w:cs="Arial"/>
                                <w:i/>
                                <w:sz w:val="16"/>
                                <w:szCs w:val="16"/>
                                <w:vertAlign w:val="superscript"/>
                                <w:lang w:bidi="he-IL"/>
                              </w:rPr>
                              <w:t>3</w:t>
                            </w:r>
                            <w:r w:rsidRPr="00243B00">
                              <w:rPr>
                                <w:rFonts w:ascii="Arial" w:hAnsi="Arial" w:cs="Arial"/>
                                <w:i/>
                                <w:sz w:val="16"/>
                                <w:szCs w:val="16"/>
                                <w:lang w:bidi="he-IL"/>
                              </w:rPr>
                              <w:t xml:space="preserve"> For I was very glad when brethren came and bore witness to your truth, </w:t>
                            </w:r>
                            <w:r w:rsidRPr="00243B00">
                              <w:rPr>
                                <w:rFonts w:ascii="Arial" w:hAnsi="Arial" w:cs="Arial"/>
                                <w:i/>
                                <w:iCs/>
                                <w:sz w:val="16"/>
                                <w:szCs w:val="16"/>
                                <w:lang w:bidi="he-IL"/>
                              </w:rPr>
                              <w:t>that is</w:t>
                            </w:r>
                            <w:r w:rsidRPr="00243B00">
                              <w:rPr>
                                <w:rFonts w:ascii="Arial" w:hAnsi="Arial" w:cs="Arial"/>
                                <w:i/>
                                <w:sz w:val="16"/>
                                <w:szCs w:val="16"/>
                                <w:lang w:bidi="he-IL"/>
                              </w:rPr>
                              <w:t xml:space="preserve">, how you are walking in truth. </w:t>
                            </w:r>
                            <w:r w:rsidRPr="00243B00">
                              <w:rPr>
                                <w:rFonts w:ascii="Arial" w:hAnsi="Arial" w:cs="Arial"/>
                                <w:i/>
                                <w:sz w:val="16"/>
                                <w:szCs w:val="16"/>
                                <w:vertAlign w:val="superscript"/>
                                <w:lang w:bidi="he-IL"/>
                              </w:rPr>
                              <w:t>4</w:t>
                            </w:r>
                            <w:r w:rsidRPr="00243B00">
                              <w:rPr>
                                <w:rFonts w:ascii="Arial" w:hAnsi="Arial" w:cs="Arial"/>
                                <w:i/>
                                <w:sz w:val="16"/>
                                <w:szCs w:val="16"/>
                                <w:lang w:bidi="he-IL"/>
                              </w:rPr>
                              <w:t xml:space="preserve"> I have no greater joy than this, to hear of my children walking in the truth. </w:t>
                            </w:r>
                            <w:r w:rsidRPr="00243B00">
                              <w:rPr>
                                <w:rFonts w:ascii="Arial" w:hAnsi="Arial" w:cs="Arial"/>
                                <w:i/>
                                <w:sz w:val="16"/>
                                <w:szCs w:val="16"/>
                                <w:vertAlign w:val="superscript"/>
                                <w:lang w:bidi="he-IL"/>
                              </w:rPr>
                              <w:t>5</w:t>
                            </w:r>
                            <w:r w:rsidRPr="00243B00">
                              <w:rPr>
                                <w:rFonts w:ascii="Arial" w:hAnsi="Arial" w:cs="Arial"/>
                                <w:i/>
                                <w:sz w:val="16"/>
                                <w:szCs w:val="16"/>
                                <w:lang w:bidi="he-IL"/>
                              </w:rPr>
                              <w:t xml:space="preserve"> Beloved, you are acting faithfully in whatever you accomplish for the brethren, and especially </w:t>
                            </w:r>
                            <w:r w:rsidRPr="00243B00">
                              <w:rPr>
                                <w:rFonts w:ascii="Arial" w:hAnsi="Arial" w:cs="Arial"/>
                                <w:i/>
                                <w:iCs/>
                                <w:sz w:val="16"/>
                                <w:szCs w:val="16"/>
                                <w:lang w:bidi="he-IL"/>
                              </w:rPr>
                              <w:t xml:space="preserve">when they are </w:t>
                            </w:r>
                            <w:r w:rsidRPr="00243B00">
                              <w:rPr>
                                <w:rFonts w:ascii="Arial" w:hAnsi="Arial" w:cs="Arial"/>
                                <w:i/>
                                <w:sz w:val="16"/>
                                <w:szCs w:val="16"/>
                                <w:lang w:bidi="he-IL"/>
                              </w:rPr>
                              <w:t xml:space="preserve">strangers; </w:t>
                            </w:r>
                            <w:r w:rsidRPr="00243B00">
                              <w:rPr>
                                <w:rFonts w:ascii="Arial" w:hAnsi="Arial" w:cs="Arial"/>
                                <w:i/>
                                <w:sz w:val="16"/>
                                <w:szCs w:val="16"/>
                                <w:vertAlign w:val="superscript"/>
                                <w:lang w:bidi="he-IL"/>
                              </w:rPr>
                              <w:t>6</w:t>
                            </w:r>
                            <w:r w:rsidRPr="00243B00">
                              <w:rPr>
                                <w:rFonts w:ascii="Arial" w:hAnsi="Arial" w:cs="Arial"/>
                                <w:i/>
                                <w:sz w:val="16"/>
                                <w:szCs w:val="16"/>
                                <w:lang w:bidi="he-IL"/>
                              </w:rPr>
                              <w:t xml:space="preserve"> and they bear witness to your love before the church; and you will do well to send them on their way in a manner worthy of God. </w:t>
                            </w:r>
                            <w:r w:rsidRPr="00243B00">
                              <w:rPr>
                                <w:rFonts w:ascii="Arial" w:hAnsi="Arial" w:cs="Arial"/>
                                <w:i/>
                                <w:sz w:val="16"/>
                                <w:szCs w:val="16"/>
                                <w:vertAlign w:val="superscript"/>
                                <w:lang w:bidi="he-IL"/>
                              </w:rPr>
                              <w:t>7</w:t>
                            </w:r>
                            <w:r w:rsidRPr="00243B00">
                              <w:rPr>
                                <w:rFonts w:ascii="Arial" w:hAnsi="Arial" w:cs="Arial"/>
                                <w:i/>
                                <w:sz w:val="16"/>
                                <w:szCs w:val="16"/>
                                <w:lang w:bidi="he-IL"/>
                              </w:rPr>
                              <w:t xml:space="preserve"> For they went out for the sake of the Name, accepting nothing from the Gentiles. </w:t>
                            </w:r>
                            <w:r w:rsidRPr="00243B00">
                              <w:rPr>
                                <w:rFonts w:ascii="Arial" w:hAnsi="Arial" w:cs="Arial"/>
                                <w:i/>
                                <w:sz w:val="16"/>
                                <w:szCs w:val="16"/>
                                <w:vertAlign w:val="superscript"/>
                                <w:lang w:bidi="he-IL"/>
                              </w:rPr>
                              <w:t>8</w:t>
                            </w:r>
                            <w:r w:rsidRPr="00243B00">
                              <w:rPr>
                                <w:rFonts w:ascii="Arial" w:hAnsi="Arial" w:cs="Arial"/>
                                <w:i/>
                                <w:sz w:val="16"/>
                                <w:szCs w:val="16"/>
                                <w:lang w:bidi="he-IL"/>
                              </w:rPr>
                              <w:t xml:space="preserve"> Therefore we ought to support such men, that we may be fellow workers with the truth. </w:t>
                            </w:r>
                            <w:r w:rsidRPr="00243B00">
                              <w:rPr>
                                <w:rFonts w:ascii="Arial" w:hAnsi="Arial" w:cs="Arial"/>
                                <w:i/>
                                <w:sz w:val="16"/>
                                <w:szCs w:val="16"/>
                                <w:vertAlign w:val="superscript"/>
                                <w:lang w:bidi="he-IL"/>
                              </w:rPr>
                              <w:t>9</w:t>
                            </w:r>
                            <w:r w:rsidRPr="00243B00">
                              <w:rPr>
                                <w:rFonts w:ascii="Arial" w:hAnsi="Arial" w:cs="Arial"/>
                                <w:i/>
                                <w:sz w:val="16"/>
                                <w:szCs w:val="16"/>
                                <w:lang w:bidi="he-IL"/>
                              </w:rPr>
                              <w:t xml:space="preserve"> I wrote something to the church; but Diotrephes, who loves to be first among them, does not accept what we say. </w:t>
                            </w:r>
                            <w:r w:rsidRPr="00243B00">
                              <w:rPr>
                                <w:rFonts w:ascii="Arial" w:hAnsi="Arial" w:cs="Arial"/>
                                <w:i/>
                                <w:sz w:val="16"/>
                                <w:szCs w:val="16"/>
                                <w:vertAlign w:val="superscript"/>
                                <w:lang w:bidi="he-IL"/>
                              </w:rPr>
                              <w:t>10</w:t>
                            </w:r>
                            <w:r w:rsidRPr="00243B00">
                              <w:rPr>
                                <w:rFonts w:ascii="Arial" w:hAnsi="Arial" w:cs="Arial"/>
                                <w:i/>
                                <w:sz w:val="16"/>
                                <w:szCs w:val="16"/>
                                <w:lang w:bidi="he-IL"/>
                              </w:rPr>
                              <w:t xml:space="preserve"> For this reason, if I come, I will call attention to his deeds which he does, unjustly accusing us with wicked words; and not satisfied with this, neither does he himself receive the brethren, and he forbids those who desire </w:t>
                            </w:r>
                            <w:r w:rsidRPr="00243B00">
                              <w:rPr>
                                <w:rFonts w:ascii="Arial" w:hAnsi="Arial" w:cs="Arial"/>
                                <w:i/>
                                <w:iCs/>
                                <w:sz w:val="16"/>
                                <w:szCs w:val="16"/>
                                <w:lang w:bidi="he-IL"/>
                              </w:rPr>
                              <w:t>to do so</w:t>
                            </w:r>
                            <w:r w:rsidRPr="00243B00">
                              <w:rPr>
                                <w:rFonts w:ascii="Arial" w:hAnsi="Arial" w:cs="Arial"/>
                                <w:i/>
                                <w:sz w:val="16"/>
                                <w:szCs w:val="16"/>
                                <w:lang w:bidi="he-IL"/>
                              </w:rPr>
                              <w:t xml:space="preserve">, and puts </w:t>
                            </w:r>
                            <w:r w:rsidRPr="00243B00">
                              <w:rPr>
                                <w:rFonts w:ascii="Arial" w:hAnsi="Arial" w:cs="Arial"/>
                                <w:i/>
                                <w:iCs/>
                                <w:sz w:val="16"/>
                                <w:szCs w:val="16"/>
                                <w:lang w:bidi="he-IL"/>
                              </w:rPr>
                              <w:t xml:space="preserve">them </w:t>
                            </w:r>
                            <w:r w:rsidRPr="00243B00">
                              <w:rPr>
                                <w:rFonts w:ascii="Arial" w:hAnsi="Arial" w:cs="Arial"/>
                                <w:i/>
                                <w:sz w:val="16"/>
                                <w:szCs w:val="16"/>
                                <w:lang w:bidi="he-IL"/>
                              </w:rPr>
                              <w:t xml:space="preserve">out of the church. </w:t>
                            </w:r>
                            <w:r w:rsidRPr="00243B00">
                              <w:rPr>
                                <w:rFonts w:ascii="Arial" w:hAnsi="Arial" w:cs="Arial"/>
                                <w:i/>
                                <w:sz w:val="16"/>
                                <w:szCs w:val="16"/>
                                <w:vertAlign w:val="superscript"/>
                                <w:lang w:bidi="he-IL"/>
                              </w:rPr>
                              <w:t>11</w:t>
                            </w:r>
                            <w:r w:rsidRPr="00243B00">
                              <w:rPr>
                                <w:rFonts w:ascii="Arial" w:hAnsi="Arial" w:cs="Arial"/>
                                <w:i/>
                                <w:sz w:val="16"/>
                                <w:szCs w:val="16"/>
                                <w:lang w:bidi="he-IL"/>
                              </w:rPr>
                              <w:t xml:space="preserve"> Beloved, do not imitate what is evil, but what is good. The one who does good is of God; the one who does evil has not seen God. </w:t>
                            </w:r>
                            <w:r w:rsidRPr="00243B00">
                              <w:rPr>
                                <w:rFonts w:ascii="Arial" w:hAnsi="Arial" w:cs="Arial"/>
                                <w:i/>
                                <w:sz w:val="16"/>
                                <w:szCs w:val="16"/>
                                <w:vertAlign w:val="superscript"/>
                                <w:lang w:bidi="he-IL"/>
                              </w:rPr>
                              <w:t>12</w:t>
                            </w:r>
                            <w:r w:rsidRPr="00243B00">
                              <w:rPr>
                                <w:rFonts w:ascii="Arial" w:hAnsi="Arial" w:cs="Arial"/>
                                <w:i/>
                                <w:sz w:val="16"/>
                                <w:szCs w:val="16"/>
                                <w:lang w:bidi="he-IL"/>
                              </w:rPr>
                              <w:t xml:space="preserve"> Demetrius has received a </w:t>
                            </w:r>
                            <w:r w:rsidRPr="00243B00">
                              <w:rPr>
                                <w:rFonts w:ascii="Arial" w:hAnsi="Arial" w:cs="Arial"/>
                                <w:i/>
                                <w:iCs/>
                                <w:sz w:val="16"/>
                                <w:szCs w:val="16"/>
                                <w:lang w:bidi="he-IL"/>
                              </w:rPr>
                              <w:t xml:space="preserve">good </w:t>
                            </w:r>
                            <w:r w:rsidRPr="00243B00">
                              <w:rPr>
                                <w:rFonts w:ascii="Arial" w:hAnsi="Arial" w:cs="Arial"/>
                                <w:i/>
                                <w:sz w:val="16"/>
                                <w:szCs w:val="16"/>
                                <w:lang w:bidi="he-IL"/>
                              </w:rPr>
                              <w:t xml:space="preserve">testimony from everyone, and from the truth itself; and we also bear witness, and you know that our witness is true. </w:t>
                            </w:r>
                            <w:r w:rsidRPr="00243B00">
                              <w:rPr>
                                <w:rFonts w:ascii="Arial" w:hAnsi="Arial" w:cs="Arial"/>
                                <w:i/>
                                <w:sz w:val="16"/>
                                <w:szCs w:val="16"/>
                                <w:vertAlign w:val="superscript"/>
                                <w:lang w:bidi="he-IL"/>
                              </w:rPr>
                              <w:t>13</w:t>
                            </w:r>
                            <w:r w:rsidRPr="00243B00">
                              <w:rPr>
                                <w:rFonts w:ascii="Arial" w:hAnsi="Arial" w:cs="Arial"/>
                                <w:i/>
                                <w:sz w:val="16"/>
                                <w:szCs w:val="16"/>
                                <w:lang w:bidi="he-IL"/>
                              </w:rPr>
                              <w:t xml:space="preserve"> I had many things to write to you, but I am not willing to write </w:t>
                            </w:r>
                            <w:r w:rsidRPr="00243B00">
                              <w:rPr>
                                <w:rFonts w:ascii="Arial" w:hAnsi="Arial" w:cs="Arial"/>
                                <w:i/>
                                <w:iCs/>
                                <w:sz w:val="16"/>
                                <w:szCs w:val="16"/>
                                <w:lang w:bidi="he-IL"/>
                              </w:rPr>
                              <w:t xml:space="preserve">them </w:t>
                            </w:r>
                            <w:r w:rsidRPr="00243B00">
                              <w:rPr>
                                <w:rFonts w:ascii="Arial" w:hAnsi="Arial" w:cs="Arial"/>
                                <w:i/>
                                <w:sz w:val="16"/>
                                <w:szCs w:val="16"/>
                                <w:lang w:bidi="he-IL"/>
                              </w:rPr>
                              <w:t xml:space="preserve">to you with pen and ink; </w:t>
                            </w:r>
                            <w:r w:rsidRPr="00243B00">
                              <w:rPr>
                                <w:rFonts w:ascii="Arial" w:hAnsi="Arial" w:cs="Arial"/>
                                <w:i/>
                                <w:sz w:val="16"/>
                                <w:szCs w:val="16"/>
                                <w:vertAlign w:val="superscript"/>
                                <w:lang w:bidi="he-IL"/>
                              </w:rPr>
                              <w:t>14</w:t>
                            </w:r>
                            <w:r w:rsidRPr="00243B00">
                              <w:rPr>
                                <w:rFonts w:ascii="Arial" w:hAnsi="Arial" w:cs="Arial"/>
                                <w:i/>
                                <w:sz w:val="16"/>
                                <w:szCs w:val="16"/>
                                <w:lang w:bidi="he-IL"/>
                              </w:rPr>
                              <w:t xml:space="preserve"> but I hope to see you shortly, and we shall speak face to face. Peace </w:t>
                            </w:r>
                            <w:r w:rsidRPr="00243B00">
                              <w:rPr>
                                <w:rFonts w:ascii="Arial" w:hAnsi="Arial" w:cs="Arial"/>
                                <w:i/>
                                <w:iCs/>
                                <w:sz w:val="16"/>
                                <w:szCs w:val="16"/>
                                <w:lang w:bidi="he-IL"/>
                              </w:rPr>
                              <w:t xml:space="preserve">be </w:t>
                            </w:r>
                            <w:r w:rsidRPr="00243B00">
                              <w:rPr>
                                <w:rFonts w:ascii="Arial" w:hAnsi="Arial" w:cs="Arial"/>
                                <w:i/>
                                <w:sz w:val="16"/>
                                <w:szCs w:val="16"/>
                                <w:lang w:bidi="he-IL"/>
                              </w:rPr>
                              <w:t>to you. The friends greet you. Greet the friends by name.</w:t>
                            </w:r>
                            <w:r w:rsidRPr="00243B00">
                              <w:rPr>
                                <w:rFonts w:ascii="Arial" w:hAnsi="Arial" w:cs="Times New Roman"/>
                                <w:i/>
                                <w:sz w:val="16"/>
                                <w:szCs w:val="16"/>
                                <w:lang w:bidi="he-IL"/>
                              </w:rPr>
                              <w:t xml:space="preserve"> </w:t>
                            </w:r>
                            <w:r w:rsidRPr="00243B00">
                              <w:rPr>
                                <w:rFonts w:ascii="Arial" w:hAnsi="Arial" w:cs="Arial"/>
                                <w:i/>
                                <w:sz w:val="16"/>
                                <w:szCs w:val="16"/>
                                <w:lang w:bidi="he-IL"/>
                              </w:rPr>
                              <w:t>(3Jo 1:1 NAS)</w:t>
                            </w:r>
                          </w:p>
                          <w:p w14:paraId="2C52C29C" w14:textId="77777777" w:rsidR="00243B00" w:rsidRPr="00243B00" w:rsidRDefault="00243B00" w:rsidP="00167AD3">
                            <w:pPr>
                              <w:pBdr>
                                <w:top w:val="single" w:sz="4" w:space="1" w:color="auto"/>
                                <w:left w:val="single" w:sz="4" w:space="4" w:color="auto"/>
                                <w:bottom w:val="single" w:sz="4" w:space="1" w:color="auto"/>
                                <w:right w:val="single" w:sz="4" w:space="4" w:color="auto"/>
                              </w:pBdr>
                              <w:ind w:firstLine="0"/>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51pt;margin-top:61.15pt;width:115.5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f6c4CAAAP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" filled="f" stroked="f">
                <v:textbox>
                  <w:txbxContent>
                    <w:p w14:paraId="1134A962" w14:textId="77777777" w:rsidR="00243B00" w:rsidRPr="00243B00" w:rsidRDefault="00243B00" w:rsidP="00ED103A">
                      <w:pPr>
                        <w:pBdr>
                          <w:top w:val="single" w:sz="4" w:space="1" w:color="auto"/>
                          <w:left w:val="single" w:sz="4" w:space="4" w:color="auto"/>
                          <w:bottom w:val="single" w:sz="4" w:space="1" w:color="auto"/>
                          <w:right w:val="single" w:sz="4" w:space="4" w:color="auto"/>
                        </w:pBdr>
                        <w:spacing w:line="240" w:lineRule="auto"/>
                        <w:ind w:firstLine="0"/>
                        <w:contextualSpacing/>
                        <w:rPr>
                          <w:i/>
                          <w:sz w:val="16"/>
                          <w:szCs w:val="16"/>
                        </w:rPr>
                      </w:pPr>
                      <w:r w:rsidRPr="00243B00">
                        <w:rPr>
                          <w:rFonts w:ascii="Arial" w:hAnsi="Arial" w:cs="Arial"/>
                          <w:i/>
                          <w:sz w:val="16"/>
                          <w:szCs w:val="16"/>
                          <w:vertAlign w:val="superscript"/>
                          <w:lang w:bidi="he-IL"/>
                        </w:rPr>
                        <w:t xml:space="preserve">NAS  </w:t>
                      </w:r>
                      <w:r w:rsidRPr="00243B00">
                        <w:rPr>
                          <w:rFonts w:ascii="Arial" w:hAnsi="Arial" w:cs="Arial"/>
                          <w:b/>
                          <w:bCs/>
                          <w:i/>
                          <w:sz w:val="16"/>
                          <w:szCs w:val="16"/>
                          <w:lang w:bidi="he-IL"/>
                        </w:rPr>
                        <w:t>3 John 1:1</w:t>
                      </w:r>
                      <w:r w:rsidRPr="00243B00">
                        <w:rPr>
                          <w:rFonts w:ascii="Arial" w:hAnsi="Arial" w:cs="Arial"/>
                          <w:i/>
                          <w:sz w:val="16"/>
                          <w:szCs w:val="16"/>
                          <w:lang w:bidi="he-IL"/>
                        </w:rPr>
                        <w:t xml:space="preserve"> The elder to the beloved Gaius, whom I love in truth. </w:t>
                      </w:r>
                      <w:r w:rsidRPr="00243B00">
                        <w:rPr>
                          <w:rFonts w:ascii="Arial" w:hAnsi="Arial" w:cs="Arial"/>
                          <w:i/>
                          <w:sz w:val="16"/>
                          <w:szCs w:val="16"/>
                          <w:vertAlign w:val="superscript"/>
                          <w:lang w:bidi="he-IL"/>
                        </w:rPr>
                        <w:t>2</w:t>
                      </w:r>
                      <w:r w:rsidRPr="00243B00">
                        <w:rPr>
                          <w:rFonts w:ascii="Arial" w:hAnsi="Arial" w:cs="Arial"/>
                          <w:i/>
                          <w:sz w:val="16"/>
                          <w:szCs w:val="16"/>
                          <w:lang w:bidi="he-IL"/>
                        </w:rPr>
                        <w:t xml:space="preserve"> Beloved, I pray that in all respects you may prosper and be in good health, just as your soul prospers. </w:t>
                      </w:r>
                      <w:r w:rsidRPr="00243B00">
                        <w:rPr>
                          <w:rFonts w:ascii="Arial" w:hAnsi="Arial" w:cs="Arial"/>
                          <w:i/>
                          <w:sz w:val="16"/>
                          <w:szCs w:val="16"/>
                          <w:vertAlign w:val="superscript"/>
                          <w:lang w:bidi="he-IL"/>
                        </w:rPr>
                        <w:t>3</w:t>
                      </w:r>
                      <w:r w:rsidRPr="00243B00">
                        <w:rPr>
                          <w:rFonts w:ascii="Arial" w:hAnsi="Arial" w:cs="Arial"/>
                          <w:i/>
                          <w:sz w:val="16"/>
                          <w:szCs w:val="16"/>
                          <w:lang w:bidi="he-IL"/>
                        </w:rPr>
                        <w:t xml:space="preserve"> For I was very glad when brethren came and bore witness to your truth, </w:t>
                      </w:r>
                      <w:r w:rsidRPr="00243B00">
                        <w:rPr>
                          <w:rFonts w:ascii="Arial" w:hAnsi="Arial" w:cs="Arial"/>
                          <w:i/>
                          <w:iCs/>
                          <w:sz w:val="16"/>
                          <w:szCs w:val="16"/>
                          <w:lang w:bidi="he-IL"/>
                        </w:rPr>
                        <w:t>that is</w:t>
                      </w:r>
                      <w:r w:rsidRPr="00243B00">
                        <w:rPr>
                          <w:rFonts w:ascii="Arial" w:hAnsi="Arial" w:cs="Arial"/>
                          <w:i/>
                          <w:sz w:val="16"/>
                          <w:szCs w:val="16"/>
                          <w:lang w:bidi="he-IL"/>
                        </w:rPr>
                        <w:t xml:space="preserve">, how you are walking in truth. </w:t>
                      </w:r>
                      <w:r w:rsidRPr="00243B00">
                        <w:rPr>
                          <w:rFonts w:ascii="Arial" w:hAnsi="Arial" w:cs="Arial"/>
                          <w:i/>
                          <w:sz w:val="16"/>
                          <w:szCs w:val="16"/>
                          <w:vertAlign w:val="superscript"/>
                          <w:lang w:bidi="he-IL"/>
                        </w:rPr>
                        <w:t>4</w:t>
                      </w:r>
                      <w:r w:rsidRPr="00243B00">
                        <w:rPr>
                          <w:rFonts w:ascii="Arial" w:hAnsi="Arial" w:cs="Arial"/>
                          <w:i/>
                          <w:sz w:val="16"/>
                          <w:szCs w:val="16"/>
                          <w:lang w:bidi="he-IL"/>
                        </w:rPr>
                        <w:t xml:space="preserve"> I have no greater joy than this, to hear of my children walking in the truth. </w:t>
                      </w:r>
                      <w:r w:rsidRPr="00243B00">
                        <w:rPr>
                          <w:rFonts w:ascii="Arial" w:hAnsi="Arial" w:cs="Arial"/>
                          <w:i/>
                          <w:sz w:val="16"/>
                          <w:szCs w:val="16"/>
                          <w:vertAlign w:val="superscript"/>
                          <w:lang w:bidi="he-IL"/>
                        </w:rPr>
                        <w:t>5</w:t>
                      </w:r>
                      <w:r w:rsidRPr="00243B00">
                        <w:rPr>
                          <w:rFonts w:ascii="Arial" w:hAnsi="Arial" w:cs="Arial"/>
                          <w:i/>
                          <w:sz w:val="16"/>
                          <w:szCs w:val="16"/>
                          <w:lang w:bidi="he-IL"/>
                        </w:rPr>
                        <w:t xml:space="preserve"> Beloved, you are acting faithfully in whatever you accomplish for the brethren, and especially </w:t>
                      </w:r>
                      <w:r w:rsidRPr="00243B00">
                        <w:rPr>
                          <w:rFonts w:ascii="Arial" w:hAnsi="Arial" w:cs="Arial"/>
                          <w:i/>
                          <w:iCs/>
                          <w:sz w:val="16"/>
                          <w:szCs w:val="16"/>
                          <w:lang w:bidi="he-IL"/>
                        </w:rPr>
                        <w:t xml:space="preserve">when they are </w:t>
                      </w:r>
                      <w:r w:rsidRPr="00243B00">
                        <w:rPr>
                          <w:rFonts w:ascii="Arial" w:hAnsi="Arial" w:cs="Arial"/>
                          <w:i/>
                          <w:sz w:val="16"/>
                          <w:szCs w:val="16"/>
                          <w:lang w:bidi="he-IL"/>
                        </w:rPr>
                        <w:t xml:space="preserve">strangers; </w:t>
                      </w:r>
                      <w:r w:rsidRPr="00243B00">
                        <w:rPr>
                          <w:rFonts w:ascii="Arial" w:hAnsi="Arial" w:cs="Arial"/>
                          <w:i/>
                          <w:sz w:val="16"/>
                          <w:szCs w:val="16"/>
                          <w:vertAlign w:val="superscript"/>
                          <w:lang w:bidi="he-IL"/>
                        </w:rPr>
                        <w:t>6</w:t>
                      </w:r>
                      <w:r w:rsidRPr="00243B00">
                        <w:rPr>
                          <w:rFonts w:ascii="Arial" w:hAnsi="Arial" w:cs="Arial"/>
                          <w:i/>
                          <w:sz w:val="16"/>
                          <w:szCs w:val="16"/>
                          <w:lang w:bidi="he-IL"/>
                        </w:rPr>
                        <w:t xml:space="preserve"> and they bear witness to your love before the church; and you will do well to send them on their way in a manner worthy of God. </w:t>
                      </w:r>
                      <w:r w:rsidRPr="00243B00">
                        <w:rPr>
                          <w:rFonts w:ascii="Arial" w:hAnsi="Arial" w:cs="Arial"/>
                          <w:i/>
                          <w:sz w:val="16"/>
                          <w:szCs w:val="16"/>
                          <w:vertAlign w:val="superscript"/>
                          <w:lang w:bidi="he-IL"/>
                        </w:rPr>
                        <w:t>7</w:t>
                      </w:r>
                      <w:r w:rsidRPr="00243B00">
                        <w:rPr>
                          <w:rFonts w:ascii="Arial" w:hAnsi="Arial" w:cs="Arial"/>
                          <w:i/>
                          <w:sz w:val="16"/>
                          <w:szCs w:val="16"/>
                          <w:lang w:bidi="he-IL"/>
                        </w:rPr>
                        <w:t xml:space="preserve"> For they went out for the sake of the Name, accepting nothing from the Gentiles. </w:t>
                      </w:r>
                      <w:r w:rsidRPr="00243B00">
                        <w:rPr>
                          <w:rFonts w:ascii="Arial" w:hAnsi="Arial" w:cs="Arial"/>
                          <w:i/>
                          <w:sz w:val="16"/>
                          <w:szCs w:val="16"/>
                          <w:vertAlign w:val="superscript"/>
                          <w:lang w:bidi="he-IL"/>
                        </w:rPr>
                        <w:t>8</w:t>
                      </w:r>
                      <w:r w:rsidRPr="00243B00">
                        <w:rPr>
                          <w:rFonts w:ascii="Arial" w:hAnsi="Arial" w:cs="Arial"/>
                          <w:i/>
                          <w:sz w:val="16"/>
                          <w:szCs w:val="16"/>
                          <w:lang w:bidi="he-IL"/>
                        </w:rPr>
                        <w:t xml:space="preserve"> Therefore we ought to support such men, that we may be fellow workers with the truth. </w:t>
                      </w:r>
                      <w:r w:rsidRPr="00243B00">
                        <w:rPr>
                          <w:rFonts w:ascii="Arial" w:hAnsi="Arial" w:cs="Arial"/>
                          <w:i/>
                          <w:sz w:val="16"/>
                          <w:szCs w:val="16"/>
                          <w:vertAlign w:val="superscript"/>
                          <w:lang w:bidi="he-IL"/>
                        </w:rPr>
                        <w:t>9</w:t>
                      </w:r>
                      <w:r w:rsidRPr="00243B00">
                        <w:rPr>
                          <w:rFonts w:ascii="Arial" w:hAnsi="Arial" w:cs="Arial"/>
                          <w:i/>
                          <w:sz w:val="16"/>
                          <w:szCs w:val="16"/>
                          <w:lang w:bidi="he-IL"/>
                        </w:rPr>
                        <w:t xml:space="preserve"> I wrote something to the church; but Diotrephes, who loves to be first among them, does not accept what we say. </w:t>
                      </w:r>
                      <w:r w:rsidRPr="00243B00">
                        <w:rPr>
                          <w:rFonts w:ascii="Arial" w:hAnsi="Arial" w:cs="Arial"/>
                          <w:i/>
                          <w:sz w:val="16"/>
                          <w:szCs w:val="16"/>
                          <w:vertAlign w:val="superscript"/>
                          <w:lang w:bidi="he-IL"/>
                        </w:rPr>
                        <w:t>10</w:t>
                      </w:r>
                      <w:r w:rsidRPr="00243B00">
                        <w:rPr>
                          <w:rFonts w:ascii="Arial" w:hAnsi="Arial" w:cs="Arial"/>
                          <w:i/>
                          <w:sz w:val="16"/>
                          <w:szCs w:val="16"/>
                          <w:lang w:bidi="he-IL"/>
                        </w:rPr>
                        <w:t xml:space="preserve"> For this reason, if I come, I will call attention to his deeds which he does, unjustly accusing us with wicked words; and not satisfied with this, neither does he himself receive the brethren, and he forbids those who desire </w:t>
                      </w:r>
                      <w:r w:rsidRPr="00243B00">
                        <w:rPr>
                          <w:rFonts w:ascii="Arial" w:hAnsi="Arial" w:cs="Arial"/>
                          <w:i/>
                          <w:iCs/>
                          <w:sz w:val="16"/>
                          <w:szCs w:val="16"/>
                          <w:lang w:bidi="he-IL"/>
                        </w:rPr>
                        <w:t>to do so</w:t>
                      </w:r>
                      <w:r w:rsidRPr="00243B00">
                        <w:rPr>
                          <w:rFonts w:ascii="Arial" w:hAnsi="Arial" w:cs="Arial"/>
                          <w:i/>
                          <w:sz w:val="16"/>
                          <w:szCs w:val="16"/>
                          <w:lang w:bidi="he-IL"/>
                        </w:rPr>
                        <w:t xml:space="preserve">, and puts </w:t>
                      </w:r>
                      <w:r w:rsidRPr="00243B00">
                        <w:rPr>
                          <w:rFonts w:ascii="Arial" w:hAnsi="Arial" w:cs="Arial"/>
                          <w:i/>
                          <w:iCs/>
                          <w:sz w:val="16"/>
                          <w:szCs w:val="16"/>
                          <w:lang w:bidi="he-IL"/>
                        </w:rPr>
                        <w:t xml:space="preserve">them </w:t>
                      </w:r>
                      <w:r w:rsidRPr="00243B00">
                        <w:rPr>
                          <w:rFonts w:ascii="Arial" w:hAnsi="Arial" w:cs="Arial"/>
                          <w:i/>
                          <w:sz w:val="16"/>
                          <w:szCs w:val="16"/>
                          <w:lang w:bidi="he-IL"/>
                        </w:rPr>
                        <w:t xml:space="preserve">out of the church. </w:t>
                      </w:r>
                      <w:r w:rsidRPr="00243B00">
                        <w:rPr>
                          <w:rFonts w:ascii="Arial" w:hAnsi="Arial" w:cs="Arial"/>
                          <w:i/>
                          <w:sz w:val="16"/>
                          <w:szCs w:val="16"/>
                          <w:vertAlign w:val="superscript"/>
                          <w:lang w:bidi="he-IL"/>
                        </w:rPr>
                        <w:t>11</w:t>
                      </w:r>
                      <w:r w:rsidRPr="00243B00">
                        <w:rPr>
                          <w:rFonts w:ascii="Arial" w:hAnsi="Arial" w:cs="Arial"/>
                          <w:i/>
                          <w:sz w:val="16"/>
                          <w:szCs w:val="16"/>
                          <w:lang w:bidi="he-IL"/>
                        </w:rPr>
                        <w:t xml:space="preserve"> Beloved, do not imitate what is evil, but what is good. The one who does good is of God; the one who does evil has not seen God. </w:t>
                      </w:r>
                      <w:r w:rsidRPr="00243B00">
                        <w:rPr>
                          <w:rFonts w:ascii="Arial" w:hAnsi="Arial" w:cs="Arial"/>
                          <w:i/>
                          <w:sz w:val="16"/>
                          <w:szCs w:val="16"/>
                          <w:vertAlign w:val="superscript"/>
                          <w:lang w:bidi="he-IL"/>
                        </w:rPr>
                        <w:t>12</w:t>
                      </w:r>
                      <w:r w:rsidRPr="00243B00">
                        <w:rPr>
                          <w:rFonts w:ascii="Arial" w:hAnsi="Arial" w:cs="Arial"/>
                          <w:i/>
                          <w:sz w:val="16"/>
                          <w:szCs w:val="16"/>
                          <w:lang w:bidi="he-IL"/>
                        </w:rPr>
                        <w:t xml:space="preserve"> Demetrius has received a </w:t>
                      </w:r>
                      <w:r w:rsidRPr="00243B00">
                        <w:rPr>
                          <w:rFonts w:ascii="Arial" w:hAnsi="Arial" w:cs="Arial"/>
                          <w:i/>
                          <w:iCs/>
                          <w:sz w:val="16"/>
                          <w:szCs w:val="16"/>
                          <w:lang w:bidi="he-IL"/>
                        </w:rPr>
                        <w:t xml:space="preserve">good </w:t>
                      </w:r>
                      <w:r w:rsidRPr="00243B00">
                        <w:rPr>
                          <w:rFonts w:ascii="Arial" w:hAnsi="Arial" w:cs="Arial"/>
                          <w:i/>
                          <w:sz w:val="16"/>
                          <w:szCs w:val="16"/>
                          <w:lang w:bidi="he-IL"/>
                        </w:rPr>
                        <w:t xml:space="preserve">testimony from everyone, and from the truth itself; and we also bear witness, and you know that our witness is true. </w:t>
                      </w:r>
                      <w:r w:rsidRPr="00243B00">
                        <w:rPr>
                          <w:rFonts w:ascii="Arial" w:hAnsi="Arial" w:cs="Arial"/>
                          <w:i/>
                          <w:sz w:val="16"/>
                          <w:szCs w:val="16"/>
                          <w:vertAlign w:val="superscript"/>
                          <w:lang w:bidi="he-IL"/>
                        </w:rPr>
                        <w:t>13</w:t>
                      </w:r>
                      <w:r w:rsidRPr="00243B00">
                        <w:rPr>
                          <w:rFonts w:ascii="Arial" w:hAnsi="Arial" w:cs="Arial"/>
                          <w:i/>
                          <w:sz w:val="16"/>
                          <w:szCs w:val="16"/>
                          <w:lang w:bidi="he-IL"/>
                        </w:rPr>
                        <w:t xml:space="preserve"> I had many things to write to you, but I am not willing to write </w:t>
                      </w:r>
                      <w:r w:rsidRPr="00243B00">
                        <w:rPr>
                          <w:rFonts w:ascii="Arial" w:hAnsi="Arial" w:cs="Arial"/>
                          <w:i/>
                          <w:iCs/>
                          <w:sz w:val="16"/>
                          <w:szCs w:val="16"/>
                          <w:lang w:bidi="he-IL"/>
                        </w:rPr>
                        <w:t xml:space="preserve">them </w:t>
                      </w:r>
                      <w:r w:rsidRPr="00243B00">
                        <w:rPr>
                          <w:rFonts w:ascii="Arial" w:hAnsi="Arial" w:cs="Arial"/>
                          <w:i/>
                          <w:sz w:val="16"/>
                          <w:szCs w:val="16"/>
                          <w:lang w:bidi="he-IL"/>
                        </w:rPr>
                        <w:t xml:space="preserve">to you with pen and ink; </w:t>
                      </w:r>
                      <w:r w:rsidRPr="00243B00">
                        <w:rPr>
                          <w:rFonts w:ascii="Arial" w:hAnsi="Arial" w:cs="Arial"/>
                          <w:i/>
                          <w:sz w:val="16"/>
                          <w:szCs w:val="16"/>
                          <w:vertAlign w:val="superscript"/>
                          <w:lang w:bidi="he-IL"/>
                        </w:rPr>
                        <w:t>14</w:t>
                      </w:r>
                      <w:r w:rsidRPr="00243B00">
                        <w:rPr>
                          <w:rFonts w:ascii="Arial" w:hAnsi="Arial" w:cs="Arial"/>
                          <w:i/>
                          <w:sz w:val="16"/>
                          <w:szCs w:val="16"/>
                          <w:lang w:bidi="he-IL"/>
                        </w:rPr>
                        <w:t xml:space="preserve"> but I hope to see you shortly, and we shall speak face to face. Peace </w:t>
                      </w:r>
                      <w:r w:rsidRPr="00243B00">
                        <w:rPr>
                          <w:rFonts w:ascii="Arial" w:hAnsi="Arial" w:cs="Arial"/>
                          <w:i/>
                          <w:iCs/>
                          <w:sz w:val="16"/>
                          <w:szCs w:val="16"/>
                          <w:lang w:bidi="he-IL"/>
                        </w:rPr>
                        <w:t xml:space="preserve">be </w:t>
                      </w:r>
                      <w:r w:rsidRPr="00243B00">
                        <w:rPr>
                          <w:rFonts w:ascii="Arial" w:hAnsi="Arial" w:cs="Arial"/>
                          <w:i/>
                          <w:sz w:val="16"/>
                          <w:szCs w:val="16"/>
                          <w:lang w:bidi="he-IL"/>
                        </w:rPr>
                        <w:t>to you. The friends greet you. Greet the friends by name.</w:t>
                      </w:r>
                      <w:r w:rsidRPr="00243B00">
                        <w:rPr>
                          <w:rFonts w:ascii="Arial" w:hAnsi="Arial" w:cs="Times New Roman"/>
                          <w:i/>
                          <w:sz w:val="16"/>
                          <w:szCs w:val="16"/>
                          <w:lang w:bidi="he-IL"/>
                        </w:rPr>
                        <w:t xml:space="preserve"> </w:t>
                      </w:r>
                      <w:r w:rsidRPr="00243B00">
                        <w:rPr>
                          <w:rFonts w:ascii="Arial" w:hAnsi="Arial" w:cs="Arial"/>
                          <w:i/>
                          <w:sz w:val="16"/>
                          <w:szCs w:val="16"/>
                          <w:lang w:bidi="he-IL"/>
                        </w:rPr>
                        <w:t>(3Jo 1:1 NAS)</w:t>
                      </w:r>
                    </w:p>
                    <w:p w14:paraId="2C52C29C" w14:textId="77777777" w:rsidR="00243B00" w:rsidRPr="00243B00" w:rsidRDefault="00243B00" w:rsidP="00167AD3">
                      <w:pPr>
                        <w:pBdr>
                          <w:top w:val="single" w:sz="4" w:space="1" w:color="auto"/>
                          <w:left w:val="single" w:sz="4" w:space="4" w:color="auto"/>
                          <w:bottom w:val="single" w:sz="4" w:space="1" w:color="auto"/>
                          <w:right w:val="single" w:sz="4" w:space="4" w:color="auto"/>
                        </w:pBdr>
                        <w:ind w:firstLine="0"/>
                        <w:rPr>
                          <w:i/>
                          <w:sz w:val="18"/>
                          <w:szCs w:val="18"/>
                        </w:rP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6AB10DD" wp14:editId="6BB2AEF2">
                <wp:simplePos x="0" y="0"/>
                <wp:positionH relativeFrom="column">
                  <wp:posOffset>3981450</wp:posOffset>
                </wp:positionH>
                <wp:positionV relativeFrom="paragraph">
                  <wp:posOffset>-23495</wp:posOffset>
                </wp:positionV>
                <wp:extent cx="32131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1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2368E" w14:textId="77777777" w:rsidR="00243B00" w:rsidRDefault="00243B00" w:rsidP="004C581F">
                            <w:pPr>
                              <w:spacing w:line="240" w:lineRule="auto"/>
                              <w:ind w:firstLine="0"/>
                              <w:contextualSpacing/>
                              <w:rPr>
                                <w:sz w:val="32"/>
                                <w:szCs w:val="32"/>
                              </w:rPr>
                            </w:pPr>
                            <w:r>
                              <w:rPr>
                                <w:sz w:val="32"/>
                                <w:szCs w:val="32"/>
                              </w:rPr>
                              <w:t>Hospitality for the Sake of the Name</w:t>
                            </w:r>
                          </w:p>
                          <w:p w14:paraId="47D3E530" w14:textId="77777777" w:rsidR="00243B00" w:rsidRPr="004C581F" w:rsidRDefault="00243B00" w:rsidP="004C581F">
                            <w:pPr>
                              <w:spacing w:line="240" w:lineRule="auto"/>
                              <w:ind w:firstLine="0"/>
                              <w:contextualSpacing/>
                              <w:rPr>
                                <w:sz w:val="32"/>
                                <w:szCs w:val="32"/>
                              </w:rPr>
                            </w:pPr>
                            <w:r>
                              <w:rPr>
                                <w:i/>
                                <w:sz w:val="20"/>
                                <w:szCs w:val="20"/>
                              </w:rPr>
                              <w:t>3 John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13.5pt;margin-top:-1.8pt;width:2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pRvc4CAAAV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" filled="f" stroked="f">
                <v:textbox>
                  <w:txbxContent>
                    <w:p w14:paraId="7962368E" w14:textId="77777777" w:rsidR="00243B00" w:rsidRDefault="00243B00" w:rsidP="004C581F">
                      <w:pPr>
                        <w:spacing w:line="240" w:lineRule="auto"/>
                        <w:ind w:firstLine="0"/>
                        <w:contextualSpacing/>
                        <w:rPr>
                          <w:sz w:val="32"/>
                          <w:szCs w:val="32"/>
                        </w:rPr>
                      </w:pPr>
                      <w:r>
                        <w:rPr>
                          <w:sz w:val="32"/>
                          <w:szCs w:val="32"/>
                        </w:rPr>
                        <w:t>Hospitality for the Sake of the Name</w:t>
                      </w:r>
                    </w:p>
                    <w:p w14:paraId="47D3E530" w14:textId="77777777" w:rsidR="00243B00" w:rsidRPr="004C581F" w:rsidRDefault="00243B00" w:rsidP="004C581F">
                      <w:pPr>
                        <w:spacing w:line="240" w:lineRule="auto"/>
                        <w:ind w:firstLine="0"/>
                        <w:contextualSpacing/>
                        <w:rPr>
                          <w:sz w:val="32"/>
                          <w:szCs w:val="32"/>
                        </w:rPr>
                      </w:pPr>
                      <w:r>
                        <w:rPr>
                          <w:i/>
                          <w:sz w:val="20"/>
                          <w:szCs w:val="20"/>
                        </w:rPr>
                        <w:t>3 John 1-15</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40EE70C0" wp14:editId="166852E4">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5FAB39" w14:textId="77777777" w:rsidR="00243B00" w:rsidRPr="00547A68" w:rsidRDefault="00243B00"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62289144" wp14:editId="4959CE78">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7A3870D0" w14:textId="77777777" w:rsidR="00243B00" w:rsidRPr="001B1051" w:rsidRDefault="00243B00" w:rsidP="00E4582C">
                            <w:pPr>
                              <w:spacing w:line="240" w:lineRule="auto"/>
                              <w:ind w:firstLine="0"/>
                              <w:contextualSpacing/>
                              <w:rPr>
                                <w:sz w:val="16"/>
                                <w:szCs w:val="16"/>
                              </w:rPr>
                            </w:pPr>
                            <w:r>
                              <w:rPr>
                                <w:sz w:val="16"/>
                                <w:szCs w:val="16"/>
                              </w:rPr>
                              <w:t xml:space="preserve">Ryan Rippee / Morning Service / Meeting at The Classical Academy Online High School / Oceanside, CA / April 17, 2016 </w:t>
                            </w:r>
                          </w:p>
                          <w:p w14:paraId="624CC3DC" w14:textId="77777777" w:rsidR="00243B00" w:rsidRDefault="00243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1D5FAB39" w14:textId="77777777" w:rsidR="00243B00" w:rsidRPr="00547A68" w:rsidRDefault="00243B00"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62289144" wp14:editId="4959CE78">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7A3870D0" w14:textId="77777777" w:rsidR="00243B00" w:rsidRPr="001B1051" w:rsidRDefault="00243B00" w:rsidP="00E4582C">
                      <w:pPr>
                        <w:spacing w:line="240" w:lineRule="auto"/>
                        <w:ind w:firstLine="0"/>
                        <w:contextualSpacing/>
                        <w:rPr>
                          <w:sz w:val="16"/>
                          <w:szCs w:val="16"/>
                        </w:rPr>
                      </w:pPr>
                      <w:r>
                        <w:rPr>
                          <w:sz w:val="16"/>
                          <w:szCs w:val="16"/>
                        </w:rPr>
                        <w:t xml:space="preserve">Ryan Rippee / Morning Service / Meeting at The Classical Academy Online High School / Oceanside, CA / April 17, 2016 </w:t>
                      </w:r>
                    </w:p>
                    <w:p w14:paraId="624CC3DC" w14:textId="77777777" w:rsidR="00243B00" w:rsidRDefault="00243B00"/>
                  </w:txbxContent>
                </v:textbox>
                <w10:wrap type="square"/>
              </v:shape>
            </w:pict>
          </mc:Fallback>
        </mc:AlternateContent>
      </w:r>
    </w:p>
    <w:p w14:paraId="2E203F7A" w14:textId="77777777" w:rsidR="00EB68B3" w:rsidRDefault="00167AD3" w:rsidP="00167AD3">
      <w:pPr>
        <w:spacing w:line="240" w:lineRule="auto"/>
        <w:ind w:firstLine="0"/>
        <w:contextualSpacing/>
        <w:rPr>
          <w:sz w:val="24"/>
          <w:szCs w:val="24"/>
        </w:rPr>
      </w:pPr>
      <w:r w:rsidRPr="00167AD3">
        <w:rPr>
          <w:sz w:val="24"/>
          <w:szCs w:val="24"/>
        </w:rPr>
        <w:t>Intro:</w:t>
      </w:r>
    </w:p>
    <w:p w14:paraId="262FF175" w14:textId="77777777" w:rsidR="00CD6E39" w:rsidRPr="00DE2BE7" w:rsidRDefault="00CD6E39" w:rsidP="00243B00">
      <w:pPr>
        <w:jc w:val="right"/>
        <w:rPr>
          <w:rFonts w:eastAsia="Helvetica" w:cs="Times New Roman"/>
        </w:rPr>
      </w:pPr>
    </w:p>
    <w:p w14:paraId="184EC995" w14:textId="77777777" w:rsidR="00CD6E39" w:rsidRDefault="00CD6E39" w:rsidP="00CD6E39">
      <w:pPr>
        <w:pStyle w:val="Body"/>
        <w:spacing w:after="0"/>
        <w:rPr>
          <w:rFonts w:ascii="Times New Roman" w:hAnsi="Times New Roman" w:cs="Times New Roman"/>
        </w:rPr>
      </w:pPr>
    </w:p>
    <w:p w14:paraId="219815D3" w14:textId="77777777" w:rsidR="00D61BCD" w:rsidRPr="00DE2BE7" w:rsidRDefault="00D61BCD" w:rsidP="00CD6E39">
      <w:pPr>
        <w:pStyle w:val="Body"/>
        <w:spacing w:after="0"/>
        <w:rPr>
          <w:rFonts w:ascii="Times New Roman" w:hAnsi="Times New Roman" w:cs="Times New Roman"/>
        </w:rPr>
      </w:pPr>
    </w:p>
    <w:p w14:paraId="6289F812" w14:textId="77777777" w:rsidR="00CD6E39" w:rsidRDefault="00CD6E39" w:rsidP="00CD6E39">
      <w:pPr>
        <w:pStyle w:val="FreeForm"/>
        <w:rPr>
          <w:rFonts w:ascii="Times New Roman" w:hAnsi="Times New Roman" w:cs="Times New Roman"/>
        </w:rPr>
      </w:pPr>
      <w:r w:rsidRPr="00DE2BE7">
        <w:rPr>
          <w:rFonts w:ascii="Times New Roman" w:hAnsi="Times New Roman" w:cs="Times New Roman"/>
        </w:rPr>
        <w:t>I.</w:t>
      </w:r>
      <w:r w:rsidRPr="00DE2BE7">
        <w:rPr>
          <w:rFonts w:ascii="Times New Roman" w:hAnsi="Times New Roman" w:cs="Times New Roman"/>
        </w:rPr>
        <w:tab/>
        <w:t xml:space="preserve">The </w:t>
      </w:r>
      <w:r>
        <w:rPr>
          <w:rFonts w:ascii="Times New Roman" w:hAnsi="Times New Roman" w:cs="Times New Roman"/>
        </w:rPr>
        <w:t>F</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E2BE7">
        <w:rPr>
          <w:rFonts w:ascii="Times New Roman" w:hAnsi="Times New Roman" w:cs="Times New Roman"/>
        </w:rPr>
        <w:t xml:space="preserve"> for Hospitality (</w:t>
      </w:r>
      <w:r w:rsidRPr="00DE2BE7">
        <w:rPr>
          <w:rFonts w:ascii="Times New Roman" w:hAnsi="Times New Roman" w:cs="Times New Roman"/>
          <w:color w:val="941100"/>
        </w:rPr>
        <w:t>1-4</w:t>
      </w:r>
      <w:r w:rsidRPr="00DE2BE7">
        <w:rPr>
          <w:rFonts w:ascii="Times New Roman" w:hAnsi="Times New Roman" w:cs="Times New Roman"/>
        </w:rPr>
        <w:t>)</w:t>
      </w:r>
    </w:p>
    <w:p w14:paraId="61FEC21F" w14:textId="77777777" w:rsidR="00243B00" w:rsidRPr="00DE2BE7" w:rsidRDefault="00243B00" w:rsidP="00CD6E39">
      <w:pPr>
        <w:pStyle w:val="FreeForm"/>
        <w:rPr>
          <w:rFonts w:ascii="Times New Roman" w:hAnsi="Times New Roman" w:cs="Times New Roman"/>
        </w:rPr>
      </w:pPr>
    </w:p>
    <w:p w14:paraId="056A1B92" w14:textId="77777777" w:rsidR="00CD6E39" w:rsidRDefault="00CD6E39" w:rsidP="00CD6E39">
      <w:pPr>
        <w:pStyle w:val="FreeForm"/>
        <w:rPr>
          <w:rFonts w:ascii="Times New Roman" w:hAnsi="Times New Roman" w:cs="Times New Roman"/>
        </w:rPr>
      </w:pPr>
    </w:p>
    <w:p w14:paraId="52B070A0" w14:textId="77777777" w:rsidR="00D61BCD" w:rsidRDefault="00D61BCD" w:rsidP="00CD6E39">
      <w:pPr>
        <w:pStyle w:val="FreeForm"/>
        <w:rPr>
          <w:rFonts w:ascii="Times New Roman" w:hAnsi="Times New Roman" w:cs="Times New Roman"/>
        </w:rPr>
      </w:pPr>
    </w:p>
    <w:p w14:paraId="55DD99FE" w14:textId="77777777" w:rsidR="00D61BCD" w:rsidRDefault="00D61BCD" w:rsidP="00CD6E39">
      <w:pPr>
        <w:pStyle w:val="FreeForm"/>
        <w:rPr>
          <w:rFonts w:ascii="Times New Roman" w:hAnsi="Times New Roman" w:cs="Times New Roman"/>
        </w:rPr>
      </w:pPr>
    </w:p>
    <w:p w14:paraId="31698662" w14:textId="77777777" w:rsidR="00D61BCD" w:rsidRDefault="00D61BCD" w:rsidP="00CD6E39">
      <w:pPr>
        <w:pStyle w:val="FreeForm"/>
        <w:rPr>
          <w:rFonts w:ascii="Times New Roman" w:hAnsi="Times New Roman" w:cs="Times New Roman"/>
        </w:rPr>
      </w:pPr>
    </w:p>
    <w:p w14:paraId="385520AA" w14:textId="77777777" w:rsidR="00243B00" w:rsidRPr="00DE2BE7" w:rsidRDefault="00243B00" w:rsidP="00CD6E39">
      <w:pPr>
        <w:pStyle w:val="FreeForm"/>
        <w:rPr>
          <w:rFonts w:ascii="Times New Roman" w:hAnsi="Times New Roman" w:cs="Times New Roman"/>
        </w:rPr>
      </w:pPr>
    </w:p>
    <w:p w14:paraId="34D2E30A" w14:textId="77777777" w:rsidR="00CD6E39" w:rsidRDefault="00CD6E39" w:rsidP="00CD6E39">
      <w:pPr>
        <w:pStyle w:val="FreeForm"/>
        <w:rPr>
          <w:rFonts w:ascii="Times New Roman" w:hAnsi="Times New Roman" w:cs="Times New Roman"/>
        </w:rPr>
      </w:pPr>
      <w:r w:rsidRPr="00DE2BE7">
        <w:rPr>
          <w:rFonts w:ascii="Times New Roman" w:hAnsi="Times New Roman" w:cs="Times New Roman"/>
        </w:rPr>
        <w:tab/>
        <w:t>A.</w:t>
      </w:r>
      <w:r w:rsidRPr="00DE2BE7">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E2BE7">
        <w:rPr>
          <w:rFonts w:ascii="Times New Roman" w:hAnsi="Times New Roman" w:cs="Times New Roman"/>
        </w:rPr>
        <w:t xml:space="preserve"> (</w:t>
      </w:r>
      <w:r w:rsidRPr="00DE2BE7">
        <w:rPr>
          <w:rFonts w:ascii="Times New Roman" w:hAnsi="Times New Roman" w:cs="Times New Roman"/>
          <w:color w:val="941100"/>
        </w:rPr>
        <w:t>1-2</w:t>
      </w:r>
      <w:r w:rsidRPr="00DE2BE7">
        <w:rPr>
          <w:rFonts w:ascii="Times New Roman" w:hAnsi="Times New Roman" w:cs="Times New Roman"/>
        </w:rPr>
        <w:t>)</w:t>
      </w:r>
    </w:p>
    <w:p w14:paraId="195CC2D6" w14:textId="77777777" w:rsidR="00243B00" w:rsidRPr="00DE2BE7" w:rsidRDefault="00243B00" w:rsidP="00CD6E39">
      <w:pPr>
        <w:pStyle w:val="FreeForm"/>
        <w:rPr>
          <w:rFonts w:ascii="Times New Roman" w:hAnsi="Times New Roman" w:cs="Times New Roman"/>
        </w:rPr>
      </w:pPr>
    </w:p>
    <w:p w14:paraId="16AB5B2B" w14:textId="77777777" w:rsidR="00243B00" w:rsidRDefault="00243B00" w:rsidP="00243B00">
      <w:pPr>
        <w:pStyle w:val="FreeForm"/>
        <w:tabs>
          <w:tab w:val="left" w:pos="3823"/>
        </w:tabs>
        <w:rPr>
          <w:rFonts w:ascii="Times New Roman" w:hAnsi="Times New Roman" w:cs="Times New Roman"/>
        </w:rPr>
      </w:pPr>
    </w:p>
    <w:p w14:paraId="46D548C7" w14:textId="77777777" w:rsidR="00D61BCD" w:rsidRDefault="00D61BCD" w:rsidP="00CD6E39">
      <w:pPr>
        <w:pStyle w:val="FreeForm"/>
        <w:tabs>
          <w:tab w:val="left" w:pos="3823"/>
        </w:tabs>
        <w:ind w:left="720"/>
        <w:rPr>
          <w:rFonts w:ascii="Times New Roman" w:hAnsi="Times New Roman" w:cs="Times New Roman"/>
        </w:rPr>
      </w:pPr>
    </w:p>
    <w:p w14:paraId="7F55D10E" w14:textId="77777777" w:rsidR="00D61BCD" w:rsidRDefault="00D61BCD" w:rsidP="00CD6E39">
      <w:pPr>
        <w:pStyle w:val="FreeForm"/>
        <w:tabs>
          <w:tab w:val="left" w:pos="3823"/>
        </w:tabs>
        <w:ind w:left="720"/>
        <w:rPr>
          <w:rFonts w:ascii="Times New Roman" w:hAnsi="Times New Roman" w:cs="Times New Roman"/>
        </w:rPr>
      </w:pPr>
    </w:p>
    <w:p w14:paraId="1A421354" w14:textId="77777777" w:rsidR="00D61BCD" w:rsidRDefault="00D61BCD" w:rsidP="00CD6E39">
      <w:pPr>
        <w:pStyle w:val="FreeForm"/>
        <w:tabs>
          <w:tab w:val="left" w:pos="3823"/>
        </w:tabs>
        <w:ind w:left="720"/>
        <w:rPr>
          <w:rFonts w:ascii="Times New Roman" w:hAnsi="Times New Roman" w:cs="Times New Roman"/>
        </w:rPr>
      </w:pPr>
    </w:p>
    <w:p w14:paraId="73EC4020" w14:textId="77777777" w:rsidR="00D61BCD" w:rsidRDefault="00D61BCD" w:rsidP="00CD6E39">
      <w:pPr>
        <w:pStyle w:val="FreeForm"/>
        <w:tabs>
          <w:tab w:val="left" w:pos="3823"/>
        </w:tabs>
        <w:ind w:left="720"/>
        <w:rPr>
          <w:rFonts w:ascii="Times New Roman" w:hAnsi="Times New Roman" w:cs="Times New Roman"/>
        </w:rPr>
      </w:pPr>
    </w:p>
    <w:p w14:paraId="4964F7D2" w14:textId="77777777" w:rsidR="00CD6E39" w:rsidRPr="00DE2BE7" w:rsidRDefault="00CD6E39" w:rsidP="00CD6E39">
      <w:pPr>
        <w:pStyle w:val="FreeForm"/>
        <w:tabs>
          <w:tab w:val="left" w:pos="3823"/>
        </w:tabs>
        <w:ind w:left="720"/>
        <w:rPr>
          <w:rFonts w:ascii="Times New Roman" w:hAnsi="Times New Roman" w:cs="Times New Roman"/>
        </w:rPr>
      </w:pPr>
      <w:r>
        <w:rPr>
          <w:rFonts w:ascii="Times New Roman" w:hAnsi="Times New Roman" w:cs="Times New Roman"/>
        </w:rPr>
        <w:tab/>
      </w:r>
    </w:p>
    <w:p w14:paraId="41841838" w14:textId="77777777" w:rsidR="00CD6E39" w:rsidRPr="00DE2BE7" w:rsidRDefault="00CD6E39" w:rsidP="00CD6E39">
      <w:pPr>
        <w:pStyle w:val="FreeForm"/>
        <w:rPr>
          <w:rFonts w:ascii="Times New Roman" w:hAnsi="Times New Roman" w:cs="Times New Roman"/>
        </w:rPr>
      </w:pPr>
      <w:r w:rsidRPr="00DE2BE7">
        <w:rPr>
          <w:rFonts w:ascii="Times New Roman" w:hAnsi="Times New Roman" w:cs="Times New Roman"/>
        </w:rPr>
        <w:tab/>
        <w:t>B.</w:t>
      </w:r>
      <w:r w:rsidRPr="00DE2BE7">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E2BE7">
        <w:rPr>
          <w:rFonts w:ascii="Times New Roman" w:hAnsi="Times New Roman" w:cs="Times New Roman"/>
        </w:rPr>
        <w:t xml:space="preserve"> (</w:t>
      </w:r>
      <w:r w:rsidRPr="00DE2BE7">
        <w:rPr>
          <w:rFonts w:ascii="Times New Roman" w:hAnsi="Times New Roman" w:cs="Times New Roman"/>
          <w:color w:val="941100"/>
        </w:rPr>
        <w:t>3-4</w:t>
      </w:r>
      <w:r w:rsidRPr="00DE2BE7">
        <w:rPr>
          <w:rFonts w:ascii="Times New Roman" w:hAnsi="Times New Roman" w:cs="Times New Roman"/>
        </w:rPr>
        <w:t>)</w:t>
      </w:r>
    </w:p>
    <w:p w14:paraId="03A1E986" w14:textId="77777777" w:rsidR="00CD6E39" w:rsidRDefault="00CD6E39" w:rsidP="00CD6E39">
      <w:pPr>
        <w:pStyle w:val="Body"/>
        <w:spacing w:after="0"/>
        <w:rPr>
          <w:rFonts w:ascii="Times New Roman" w:hAnsi="Times New Roman" w:cs="Times New Roman"/>
        </w:rPr>
      </w:pPr>
    </w:p>
    <w:p w14:paraId="75887099" w14:textId="77777777" w:rsidR="00D61BCD" w:rsidRDefault="00D61BCD" w:rsidP="00CD6E39">
      <w:pPr>
        <w:pStyle w:val="Body"/>
        <w:spacing w:after="0"/>
        <w:rPr>
          <w:rFonts w:ascii="Times New Roman" w:hAnsi="Times New Roman" w:cs="Times New Roman"/>
        </w:rPr>
      </w:pPr>
    </w:p>
    <w:p w14:paraId="0E54A342" w14:textId="77777777" w:rsidR="00D61BCD" w:rsidRDefault="00D61BCD" w:rsidP="00CD6E39">
      <w:pPr>
        <w:pStyle w:val="Body"/>
        <w:spacing w:after="0"/>
        <w:rPr>
          <w:rFonts w:ascii="Times New Roman" w:hAnsi="Times New Roman" w:cs="Times New Roman"/>
        </w:rPr>
      </w:pPr>
    </w:p>
    <w:p w14:paraId="6007D040" w14:textId="77777777" w:rsidR="00D61BCD" w:rsidRDefault="00D61BCD" w:rsidP="00CD6E39">
      <w:pPr>
        <w:pStyle w:val="Body"/>
        <w:spacing w:after="0"/>
        <w:rPr>
          <w:rFonts w:ascii="Times New Roman" w:hAnsi="Times New Roman" w:cs="Times New Roman"/>
        </w:rPr>
      </w:pPr>
    </w:p>
    <w:p w14:paraId="26CD06B6" w14:textId="77777777" w:rsidR="00D61BCD" w:rsidRDefault="00D61BCD" w:rsidP="00CD6E39">
      <w:pPr>
        <w:pStyle w:val="Body"/>
        <w:spacing w:after="0"/>
        <w:rPr>
          <w:rFonts w:ascii="Times New Roman" w:hAnsi="Times New Roman" w:cs="Times New Roman"/>
        </w:rPr>
      </w:pPr>
    </w:p>
    <w:p w14:paraId="22873754" w14:textId="77777777" w:rsidR="00D61BCD" w:rsidRDefault="00D61BCD" w:rsidP="00CD6E39">
      <w:pPr>
        <w:pStyle w:val="Body"/>
        <w:spacing w:after="0"/>
        <w:rPr>
          <w:rFonts w:ascii="Times New Roman" w:hAnsi="Times New Roman" w:cs="Times New Roman"/>
        </w:rPr>
      </w:pPr>
    </w:p>
    <w:p w14:paraId="386268BC" w14:textId="77777777" w:rsidR="00243B00" w:rsidRDefault="00243B00" w:rsidP="00CD6E39">
      <w:pPr>
        <w:pStyle w:val="Body"/>
        <w:spacing w:after="0"/>
        <w:rPr>
          <w:rFonts w:ascii="Times New Roman" w:hAnsi="Times New Roman" w:cs="Times New Roman"/>
        </w:rPr>
      </w:pPr>
    </w:p>
    <w:p w14:paraId="3258B842" w14:textId="77777777" w:rsidR="00243B00" w:rsidRPr="00DE2BE7" w:rsidRDefault="00243B00" w:rsidP="00CD6E39">
      <w:pPr>
        <w:pStyle w:val="Body"/>
        <w:spacing w:after="0"/>
        <w:rPr>
          <w:rFonts w:ascii="Times New Roman" w:hAnsi="Times New Roman" w:cs="Times New Roman"/>
        </w:rPr>
      </w:pPr>
    </w:p>
    <w:p w14:paraId="10A18C27" w14:textId="77777777" w:rsidR="00CD6E39" w:rsidRDefault="00CD6E39" w:rsidP="00CD6E39">
      <w:pPr>
        <w:pStyle w:val="Body"/>
        <w:spacing w:after="0"/>
        <w:rPr>
          <w:rFonts w:ascii="Times New Roman" w:hAnsi="Times New Roman" w:cs="Times New Roman"/>
        </w:rPr>
      </w:pPr>
      <w:r w:rsidRPr="00DE2BE7">
        <w:rPr>
          <w:rFonts w:ascii="Times New Roman" w:hAnsi="Times New Roman" w:cs="Times New Roman"/>
        </w:rPr>
        <w:t>II.</w:t>
      </w:r>
      <w:r w:rsidRPr="00DE2BE7">
        <w:rPr>
          <w:rFonts w:ascii="Times New Roman" w:hAnsi="Times New Roman" w:cs="Times New Roman"/>
        </w:rPr>
        <w:tab/>
        <w:t xml:space="preserve">An </w:t>
      </w:r>
      <w:r>
        <w:rPr>
          <w:rFonts w:ascii="Times New Roman" w:hAnsi="Times New Roman" w:cs="Times New Roman"/>
        </w:rPr>
        <w: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E2BE7">
        <w:rPr>
          <w:rFonts w:ascii="Times New Roman" w:hAnsi="Times New Roman" w:cs="Times New Roman"/>
        </w:rPr>
        <w:t xml:space="preserve"> to Gospel Hospitality (</w:t>
      </w:r>
      <w:r w:rsidRPr="00DE2BE7">
        <w:rPr>
          <w:rFonts w:ascii="Times New Roman" w:hAnsi="Times New Roman" w:cs="Times New Roman"/>
          <w:color w:val="941100"/>
        </w:rPr>
        <w:t>5-8</w:t>
      </w:r>
      <w:r w:rsidRPr="00DE2BE7">
        <w:rPr>
          <w:rFonts w:ascii="Times New Roman" w:hAnsi="Times New Roman" w:cs="Times New Roman"/>
        </w:rPr>
        <w:t>)</w:t>
      </w:r>
    </w:p>
    <w:p w14:paraId="208A7548" w14:textId="77777777" w:rsidR="00243B00" w:rsidRDefault="00243B00" w:rsidP="00CD6E39">
      <w:pPr>
        <w:pStyle w:val="Body"/>
        <w:spacing w:after="0"/>
        <w:rPr>
          <w:rFonts w:ascii="Times New Roman" w:hAnsi="Times New Roman" w:cs="Times New Roman"/>
        </w:rPr>
      </w:pPr>
    </w:p>
    <w:p w14:paraId="7AC21F13" w14:textId="77777777" w:rsidR="00243B00" w:rsidRDefault="00243B00" w:rsidP="00CD6E39">
      <w:pPr>
        <w:pStyle w:val="Body"/>
        <w:spacing w:after="0"/>
        <w:rPr>
          <w:rFonts w:ascii="Times New Roman" w:hAnsi="Times New Roman" w:cs="Times New Roman"/>
        </w:rPr>
      </w:pPr>
    </w:p>
    <w:p w14:paraId="042F0687" w14:textId="77777777" w:rsidR="00D61BCD" w:rsidRDefault="00D61BCD" w:rsidP="00CD6E39">
      <w:pPr>
        <w:pStyle w:val="Body"/>
        <w:spacing w:after="0"/>
        <w:rPr>
          <w:rFonts w:ascii="Times New Roman" w:hAnsi="Times New Roman" w:cs="Times New Roman"/>
        </w:rPr>
      </w:pPr>
    </w:p>
    <w:p w14:paraId="1B1A2ECE" w14:textId="77777777" w:rsidR="00D61BCD" w:rsidRDefault="00D61BCD" w:rsidP="00CD6E39">
      <w:pPr>
        <w:pStyle w:val="Body"/>
        <w:spacing w:after="0"/>
        <w:rPr>
          <w:rFonts w:ascii="Times New Roman" w:hAnsi="Times New Roman" w:cs="Times New Roman"/>
        </w:rPr>
      </w:pPr>
    </w:p>
    <w:p w14:paraId="56824C6F" w14:textId="77777777" w:rsidR="00D61BCD" w:rsidRDefault="00D61BCD" w:rsidP="00CD6E39">
      <w:pPr>
        <w:pStyle w:val="Body"/>
        <w:spacing w:after="0"/>
        <w:rPr>
          <w:rFonts w:ascii="Times New Roman" w:hAnsi="Times New Roman" w:cs="Times New Roman"/>
        </w:rPr>
      </w:pPr>
    </w:p>
    <w:p w14:paraId="5FBB0F9F" w14:textId="77777777" w:rsidR="00D61BCD" w:rsidRDefault="00D61BCD" w:rsidP="00CD6E39">
      <w:pPr>
        <w:pStyle w:val="Body"/>
        <w:spacing w:after="0"/>
        <w:rPr>
          <w:rFonts w:ascii="Times New Roman" w:hAnsi="Times New Roman" w:cs="Times New Roman"/>
        </w:rPr>
      </w:pPr>
    </w:p>
    <w:p w14:paraId="265323AD" w14:textId="77777777" w:rsidR="00243B00" w:rsidRDefault="00243B00" w:rsidP="00CD6E39">
      <w:pPr>
        <w:pStyle w:val="Body"/>
        <w:spacing w:after="0"/>
        <w:rPr>
          <w:rFonts w:ascii="Times New Roman" w:hAnsi="Times New Roman" w:cs="Times New Roman"/>
        </w:rPr>
      </w:pPr>
    </w:p>
    <w:p w14:paraId="5E8C6050" w14:textId="77777777" w:rsidR="00D61BCD" w:rsidRDefault="00D61BCD" w:rsidP="00CD6E39">
      <w:pPr>
        <w:pStyle w:val="Body"/>
        <w:spacing w:after="0"/>
        <w:rPr>
          <w:rFonts w:ascii="Times New Roman" w:hAnsi="Times New Roman" w:cs="Times New Roman"/>
        </w:rPr>
      </w:pPr>
    </w:p>
    <w:p w14:paraId="4A57CD4E" w14:textId="77777777" w:rsidR="00D61BCD" w:rsidRDefault="00D61BCD" w:rsidP="00CD6E39">
      <w:pPr>
        <w:pStyle w:val="Body"/>
        <w:spacing w:after="0"/>
        <w:rPr>
          <w:rFonts w:ascii="Times New Roman" w:hAnsi="Times New Roman" w:cs="Times New Roman"/>
        </w:rPr>
      </w:pPr>
    </w:p>
    <w:p w14:paraId="256C06EC" w14:textId="77777777" w:rsidR="00243B00" w:rsidRPr="00DE2BE7" w:rsidRDefault="00243B00" w:rsidP="00CD6E39">
      <w:pPr>
        <w:pStyle w:val="Body"/>
        <w:spacing w:after="0"/>
        <w:rPr>
          <w:rFonts w:ascii="Times New Roman" w:hAnsi="Times New Roman" w:cs="Times New Roman"/>
        </w:rPr>
      </w:pPr>
    </w:p>
    <w:p w14:paraId="3C52608E" w14:textId="77777777" w:rsidR="00CD6E39" w:rsidRPr="00DE2BE7" w:rsidRDefault="00CD6E39" w:rsidP="00CD6E39">
      <w:pPr>
        <w:pStyle w:val="Body"/>
        <w:spacing w:after="0"/>
        <w:rPr>
          <w:rFonts w:ascii="Times New Roman" w:hAnsi="Times New Roman" w:cs="Times New Roman"/>
        </w:rPr>
      </w:pPr>
    </w:p>
    <w:p w14:paraId="3F4EF2BD" w14:textId="77777777" w:rsidR="00CD6E39" w:rsidRPr="00DE2BE7" w:rsidRDefault="00CD6E39" w:rsidP="00CD6E39">
      <w:pPr>
        <w:pStyle w:val="Body"/>
        <w:spacing w:after="0"/>
        <w:rPr>
          <w:rFonts w:ascii="Times New Roman" w:hAnsi="Times New Roman" w:cs="Times New Roman"/>
        </w:rPr>
      </w:pPr>
      <w:r w:rsidRPr="00DE2BE7">
        <w:rPr>
          <w:rFonts w:ascii="Times New Roman" w:hAnsi="Times New Roman" w:cs="Times New Roman"/>
        </w:rPr>
        <w:t>I</w:t>
      </w:r>
      <w:r w:rsidR="00D61BCD">
        <w:rPr>
          <w:rFonts w:ascii="Times New Roman" w:hAnsi="Times New Roman" w:cs="Times New Roman"/>
        </w:rPr>
        <w:t>I</w:t>
      </w:r>
      <w:r w:rsidRPr="00DE2BE7">
        <w:rPr>
          <w:rFonts w:ascii="Times New Roman" w:hAnsi="Times New Roman" w:cs="Times New Roman"/>
        </w:rPr>
        <w:t>I.</w:t>
      </w:r>
      <w:r w:rsidRPr="00DE2BE7">
        <w:rPr>
          <w:rFonts w:ascii="Times New Roman" w:hAnsi="Times New Roman" w:cs="Times New Roman"/>
        </w:rPr>
        <w:tab/>
        <w:t>The M</w:t>
      </w:r>
      <w:r w:rsidR="00243B00">
        <w:rPr>
          <w:rFonts w:ascii="Times New Roman" w:hAnsi="Times New Roman" w:cs="Times New Roman"/>
        </w:rPr>
        <w:t>_________________________</w:t>
      </w:r>
      <w:r w:rsidRPr="00DE2BE7">
        <w:rPr>
          <w:rFonts w:ascii="Times New Roman" w:hAnsi="Times New Roman" w:cs="Times New Roman"/>
        </w:rPr>
        <w:t xml:space="preserve"> of Hospitality (</w:t>
      </w:r>
      <w:r w:rsidRPr="00DE2BE7">
        <w:rPr>
          <w:rFonts w:ascii="Times New Roman" w:hAnsi="Times New Roman" w:cs="Times New Roman"/>
          <w:color w:val="941100"/>
          <w:lang w:val="ru-RU"/>
        </w:rPr>
        <w:t>9-15</w:t>
      </w:r>
      <w:r w:rsidRPr="00DE2BE7">
        <w:rPr>
          <w:rFonts w:ascii="Times New Roman" w:hAnsi="Times New Roman" w:cs="Times New Roman"/>
        </w:rPr>
        <w:t>)</w:t>
      </w:r>
      <w:r w:rsidRPr="00DE2BE7">
        <w:rPr>
          <w:rFonts w:ascii="Times New Roman" w:hAnsi="Times New Roman" w:cs="Times New Roman"/>
        </w:rPr>
        <w:tab/>
      </w:r>
    </w:p>
    <w:p w14:paraId="52C31D9E" w14:textId="77777777" w:rsidR="00CD6E39" w:rsidRDefault="00CD6E39" w:rsidP="00CD6E39">
      <w:pPr>
        <w:pStyle w:val="Body"/>
        <w:spacing w:after="0"/>
        <w:rPr>
          <w:rFonts w:ascii="Times New Roman" w:hAnsi="Times New Roman" w:cs="Times New Roman"/>
        </w:rPr>
      </w:pPr>
    </w:p>
    <w:p w14:paraId="225411E3" w14:textId="77777777" w:rsidR="00243B00" w:rsidRDefault="00243B00" w:rsidP="00CD6E39">
      <w:pPr>
        <w:pStyle w:val="Body"/>
        <w:spacing w:after="0"/>
        <w:rPr>
          <w:rFonts w:ascii="Times New Roman" w:hAnsi="Times New Roman" w:cs="Times New Roman"/>
        </w:rPr>
      </w:pPr>
    </w:p>
    <w:p w14:paraId="0E3F02FD" w14:textId="77777777" w:rsidR="00D61BCD" w:rsidRDefault="00D61BCD" w:rsidP="00CD6E39">
      <w:pPr>
        <w:pStyle w:val="Body"/>
        <w:spacing w:after="0"/>
        <w:rPr>
          <w:rFonts w:ascii="Times New Roman" w:hAnsi="Times New Roman" w:cs="Times New Roman"/>
        </w:rPr>
      </w:pPr>
    </w:p>
    <w:p w14:paraId="22626F5D" w14:textId="77777777" w:rsidR="00D61BCD" w:rsidRDefault="00D61BCD" w:rsidP="00CD6E39">
      <w:pPr>
        <w:pStyle w:val="Body"/>
        <w:spacing w:after="0"/>
        <w:rPr>
          <w:rFonts w:ascii="Times New Roman" w:hAnsi="Times New Roman" w:cs="Times New Roman"/>
        </w:rPr>
      </w:pPr>
    </w:p>
    <w:p w14:paraId="35571941" w14:textId="77777777" w:rsidR="00243B00" w:rsidRDefault="00243B00" w:rsidP="00CD6E39">
      <w:pPr>
        <w:pStyle w:val="Body"/>
        <w:spacing w:after="0"/>
        <w:rPr>
          <w:rFonts w:ascii="Times New Roman" w:hAnsi="Times New Roman" w:cs="Times New Roman"/>
        </w:rPr>
      </w:pPr>
    </w:p>
    <w:p w14:paraId="69709D9D" w14:textId="77777777" w:rsidR="00243B00" w:rsidRDefault="00243B00" w:rsidP="00CD6E39">
      <w:pPr>
        <w:pStyle w:val="Body"/>
        <w:spacing w:after="0"/>
        <w:rPr>
          <w:rFonts w:ascii="Times New Roman" w:hAnsi="Times New Roman" w:cs="Times New Roman"/>
        </w:rPr>
      </w:pPr>
    </w:p>
    <w:p w14:paraId="205B896C" w14:textId="77777777" w:rsidR="00243B00" w:rsidRPr="00DE2BE7" w:rsidRDefault="00243B00" w:rsidP="00CD6E39">
      <w:pPr>
        <w:pStyle w:val="Body"/>
        <w:spacing w:after="0"/>
        <w:rPr>
          <w:rFonts w:ascii="Times New Roman" w:hAnsi="Times New Roman" w:cs="Times New Roman"/>
        </w:rPr>
      </w:pPr>
    </w:p>
    <w:p w14:paraId="72B3B199" w14:textId="77777777" w:rsidR="00CD6E39" w:rsidRDefault="00CD6E39" w:rsidP="00CD6E39">
      <w:pPr>
        <w:pStyle w:val="Body"/>
        <w:spacing w:after="0"/>
        <w:rPr>
          <w:rFonts w:ascii="Times New Roman" w:hAnsi="Times New Roman" w:cs="Times New Roman"/>
        </w:rPr>
      </w:pPr>
      <w:r w:rsidRPr="00DE2BE7">
        <w:rPr>
          <w:rFonts w:ascii="Times New Roman" w:hAnsi="Times New Roman" w:cs="Times New Roman"/>
        </w:rPr>
        <w:tab/>
        <w:t>A.</w:t>
      </w:r>
      <w:r w:rsidRPr="00DE2BE7">
        <w:rPr>
          <w:rFonts w:ascii="Times New Roman" w:hAnsi="Times New Roman" w:cs="Times New Roman"/>
        </w:rPr>
        <w:tab/>
        <w:t xml:space="preserve">Hospitality is </w:t>
      </w:r>
      <w:r>
        <w:rPr>
          <w:rFonts w:ascii="Times New Roman" w:hAnsi="Times New Roman" w:cs="Times New Roman"/>
        </w:rPr>
        <w:t>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E2BE7">
        <w:rPr>
          <w:rFonts w:ascii="Times New Roman" w:hAnsi="Times New Roman" w:cs="Times New Roman"/>
        </w:rPr>
        <w:t xml:space="preserve"> to the Authority of Christ (</w:t>
      </w:r>
      <w:r w:rsidRPr="00DE2BE7">
        <w:rPr>
          <w:rFonts w:ascii="Times New Roman" w:hAnsi="Times New Roman" w:cs="Times New Roman"/>
          <w:color w:val="941100"/>
          <w:lang w:val="ru-RU"/>
        </w:rPr>
        <w:t>9-10</w:t>
      </w:r>
      <w:r w:rsidRPr="00DE2BE7">
        <w:rPr>
          <w:rFonts w:ascii="Times New Roman" w:hAnsi="Times New Roman" w:cs="Times New Roman"/>
        </w:rPr>
        <w:t>)</w:t>
      </w:r>
    </w:p>
    <w:p w14:paraId="72B131B7" w14:textId="77777777" w:rsidR="00243B00" w:rsidRDefault="00243B00" w:rsidP="00CD6E39">
      <w:pPr>
        <w:pStyle w:val="Body"/>
        <w:spacing w:after="0"/>
        <w:rPr>
          <w:rFonts w:ascii="Times New Roman" w:hAnsi="Times New Roman" w:cs="Times New Roman"/>
        </w:rPr>
      </w:pPr>
    </w:p>
    <w:p w14:paraId="12CD327E" w14:textId="77777777" w:rsidR="00243B00" w:rsidRDefault="00243B00" w:rsidP="00CD6E39">
      <w:pPr>
        <w:pStyle w:val="Body"/>
        <w:spacing w:after="0"/>
        <w:rPr>
          <w:rFonts w:ascii="Times New Roman" w:hAnsi="Times New Roman" w:cs="Times New Roman"/>
        </w:rPr>
      </w:pPr>
    </w:p>
    <w:p w14:paraId="6516CCBC" w14:textId="77777777" w:rsidR="00243B00" w:rsidRDefault="00243B00" w:rsidP="00CD6E39">
      <w:pPr>
        <w:pStyle w:val="Body"/>
        <w:spacing w:after="0"/>
        <w:rPr>
          <w:rFonts w:ascii="Times New Roman" w:hAnsi="Times New Roman" w:cs="Times New Roman"/>
        </w:rPr>
      </w:pPr>
    </w:p>
    <w:p w14:paraId="36B934A5" w14:textId="77777777" w:rsidR="00243B00" w:rsidRDefault="00243B00" w:rsidP="00CD6E39">
      <w:pPr>
        <w:pStyle w:val="Body"/>
        <w:spacing w:after="0"/>
        <w:rPr>
          <w:rFonts w:ascii="Times New Roman" w:hAnsi="Times New Roman" w:cs="Times New Roman"/>
        </w:rPr>
      </w:pPr>
    </w:p>
    <w:p w14:paraId="7A256A71" w14:textId="77777777" w:rsidR="00D61BCD" w:rsidRDefault="00D61BCD" w:rsidP="00CD6E39">
      <w:pPr>
        <w:pStyle w:val="Body"/>
        <w:spacing w:after="0"/>
        <w:rPr>
          <w:rFonts w:ascii="Times New Roman" w:hAnsi="Times New Roman" w:cs="Times New Roman"/>
        </w:rPr>
      </w:pPr>
    </w:p>
    <w:p w14:paraId="08715C5A" w14:textId="77777777" w:rsidR="00D61BCD" w:rsidRDefault="00D61BCD" w:rsidP="00CD6E39">
      <w:pPr>
        <w:pStyle w:val="Body"/>
        <w:spacing w:after="0"/>
        <w:rPr>
          <w:rFonts w:ascii="Times New Roman" w:hAnsi="Times New Roman" w:cs="Times New Roman"/>
        </w:rPr>
      </w:pPr>
    </w:p>
    <w:p w14:paraId="7FF0A05D" w14:textId="77777777" w:rsidR="00243B00" w:rsidRPr="00DE2BE7" w:rsidRDefault="00243B00" w:rsidP="00CD6E39">
      <w:pPr>
        <w:pStyle w:val="Body"/>
        <w:spacing w:after="0"/>
        <w:rPr>
          <w:rFonts w:ascii="Times New Roman" w:hAnsi="Times New Roman" w:cs="Times New Roman"/>
        </w:rPr>
      </w:pPr>
    </w:p>
    <w:p w14:paraId="4D450E6A" w14:textId="77777777" w:rsidR="00CD6E39" w:rsidRPr="00DE2BE7" w:rsidRDefault="00CD6E39" w:rsidP="00CD6E39">
      <w:pPr>
        <w:pStyle w:val="Body"/>
        <w:spacing w:after="0"/>
        <w:ind w:left="720"/>
        <w:rPr>
          <w:rFonts w:ascii="Times New Roman" w:hAnsi="Times New Roman" w:cs="Times New Roman"/>
        </w:rPr>
      </w:pPr>
    </w:p>
    <w:p w14:paraId="6D46D172" w14:textId="77777777" w:rsidR="00CD6E39" w:rsidRDefault="00CD6E39" w:rsidP="00CD6E39">
      <w:pPr>
        <w:pStyle w:val="Body"/>
        <w:spacing w:after="0"/>
        <w:rPr>
          <w:rFonts w:ascii="Times New Roman" w:hAnsi="Times New Roman" w:cs="Times New Roman"/>
        </w:rPr>
      </w:pPr>
      <w:r w:rsidRPr="00DE2BE7">
        <w:rPr>
          <w:rFonts w:ascii="Times New Roman" w:hAnsi="Times New Roman" w:cs="Times New Roman"/>
        </w:rPr>
        <w:tab/>
        <w:t>B.</w:t>
      </w:r>
      <w:r w:rsidRPr="00DE2BE7">
        <w:rPr>
          <w:rFonts w:ascii="Times New Roman" w:hAnsi="Times New Roman" w:cs="Times New Roman"/>
        </w:rPr>
        <w:tab/>
        <w:t xml:space="preserve">Hospitality </w:t>
      </w:r>
      <w:r>
        <w:rPr>
          <w:rFonts w:ascii="Times New Roman" w:hAnsi="Times New Roman" w:cs="Times New Roman"/>
        </w:rPr>
        <w:t>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E2BE7">
        <w:rPr>
          <w:rFonts w:ascii="Times New Roman" w:hAnsi="Times New Roman" w:cs="Times New Roman"/>
        </w:rPr>
        <w:t xml:space="preserve"> the Heart of God the Father (</w:t>
      </w:r>
      <w:r w:rsidRPr="00DE2BE7">
        <w:rPr>
          <w:rFonts w:ascii="Times New Roman" w:hAnsi="Times New Roman" w:cs="Times New Roman"/>
          <w:color w:val="941100"/>
        </w:rPr>
        <w:t>11-12</w:t>
      </w:r>
      <w:r w:rsidRPr="00DE2BE7">
        <w:rPr>
          <w:rFonts w:ascii="Times New Roman" w:hAnsi="Times New Roman" w:cs="Times New Roman"/>
        </w:rPr>
        <w:t>)</w:t>
      </w:r>
    </w:p>
    <w:p w14:paraId="50DDF38E" w14:textId="77777777" w:rsidR="00243B00" w:rsidRDefault="00243B00" w:rsidP="00CD6E39">
      <w:pPr>
        <w:pStyle w:val="Body"/>
        <w:spacing w:after="0"/>
        <w:rPr>
          <w:rFonts w:ascii="Times New Roman" w:hAnsi="Times New Roman" w:cs="Times New Roman"/>
        </w:rPr>
      </w:pPr>
    </w:p>
    <w:p w14:paraId="6DD57336" w14:textId="77777777" w:rsidR="00243B00" w:rsidRDefault="00243B00" w:rsidP="00CD6E39">
      <w:pPr>
        <w:pStyle w:val="Body"/>
        <w:spacing w:after="0"/>
        <w:rPr>
          <w:rFonts w:ascii="Times New Roman" w:hAnsi="Times New Roman" w:cs="Times New Roman"/>
        </w:rPr>
      </w:pPr>
    </w:p>
    <w:p w14:paraId="30B1DCA6" w14:textId="77777777" w:rsidR="00243B00" w:rsidRDefault="00243B00" w:rsidP="00CD6E39">
      <w:pPr>
        <w:pStyle w:val="Body"/>
        <w:spacing w:after="0"/>
        <w:rPr>
          <w:rFonts w:ascii="Times New Roman" w:hAnsi="Times New Roman" w:cs="Times New Roman"/>
        </w:rPr>
      </w:pPr>
    </w:p>
    <w:p w14:paraId="326A93DD" w14:textId="77777777" w:rsidR="00D61BCD" w:rsidRDefault="00D61BCD" w:rsidP="00CD6E39">
      <w:pPr>
        <w:pStyle w:val="Body"/>
        <w:spacing w:after="0"/>
        <w:rPr>
          <w:rFonts w:ascii="Times New Roman" w:hAnsi="Times New Roman" w:cs="Times New Roman"/>
        </w:rPr>
      </w:pPr>
    </w:p>
    <w:p w14:paraId="3DB74AAB" w14:textId="77777777" w:rsidR="00D61BCD" w:rsidRDefault="00D61BCD" w:rsidP="00CD6E39">
      <w:pPr>
        <w:pStyle w:val="Body"/>
        <w:spacing w:after="0"/>
        <w:rPr>
          <w:rFonts w:ascii="Times New Roman" w:hAnsi="Times New Roman" w:cs="Times New Roman"/>
        </w:rPr>
      </w:pPr>
    </w:p>
    <w:p w14:paraId="3BB8639A" w14:textId="77777777" w:rsidR="00243B00" w:rsidRPr="00DE2BE7" w:rsidRDefault="00243B00" w:rsidP="00CD6E39">
      <w:pPr>
        <w:pStyle w:val="Body"/>
        <w:spacing w:after="0"/>
        <w:rPr>
          <w:rFonts w:ascii="Times New Roman" w:hAnsi="Times New Roman" w:cs="Times New Roman"/>
        </w:rPr>
      </w:pPr>
    </w:p>
    <w:p w14:paraId="2BD1F0D9" w14:textId="77777777" w:rsidR="00CD6E39" w:rsidRPr="00DE2BE7" w:rsidRDefault="00CD6E39" w:rsidP="00CD6E39">
      <w:pPr>
        <w:pStyle w:val="Body"/>
        <w:spacing w:after="0"/>
        <w:rPr>
          <w:rFonts w:ascii="Times New Roman" w:hAnsi="Times New Roman" w:cs="Times New Roman"/>
        </w:rPr>
      </w:pPr>
    </w:p>
    <w:p w14:paraId="30118FDF" w14:textId="77777777" w:rsidR="00CD6E39" w:rsidRDefault="00CD6E39" w:rsidP="00CD6E39">
      <w:pPr>
        <w:pStyle w:val="Body"/>
        <w:spacing w:after="0"/>
        <w:rPr>
          <w:rFonts w:ascii="Times New Roman" w:hAnsi="Times New Roman" w:cs="Times New Roman"/>
        </w:rPr>
      </w:pPr>
      <w:r w:rsidRPr="00DE2BE7">
        <w:rPr>
          <w:rFonts w:ascii="Times New Roman" w:hAnsi="Times New Roman" w:cs="Times New Roman"/>
          <w:lang w:val="it-IT"/>
        </w:rPr>
        <w:tab/>
        <w:t>C.</w:t>
      </w:r>
      <w:r w:rsidRPr="00DE2BE7">
        <w:rPr>
          <w:rFonts w:ascii="Times New Roman" w:hAnsi="Times New Roman" w:cs="Times New Roman"/>
          <w:lang w:val="it-IT"/>
        </w:rPr>
        <w:tab/>
        <w:t xml:space="preserve">Hospitality is the </w:t>
      </w:r>
      <w:r>
        <w:rPr>
          <w:rFonts w:ascii="Times New Roman" w:hAnsi="Times New Roman" w:cs="Times New Roman"/>
          <w:lang w:val="it-IT"/>
        </w:rPr>
        <w:t>F</w:t>
      </w:r>
      <w:r>
        <w:rPr>
          <w:rFonts w:ascii="Times New Roman" w:hAnsi="Times New Roman" w:cs="Times New Roman"/>
          <w:u w:val="single"/>
          <w:lang w:val="it-IT"/>
        </w:rPr>
        <w:tab/>
      </w:r>
      <w:r>
        <w:rPr>
          <w:rFonts w:ascii="Times New Roman" w:hAnsi="Times New Roman" w:cs="Times New Roman"/>
          <w:u w:val="single"/>
          <w:lang w:val="it-IT"/>
        </w:rPr>
        <w:tab/>
      </w:r>
      <w:r>
        <w:rPr>
          <w:rFonts w:ascii="Times New Roman" w:hAnsi="Times New Roman" w:cs="Times New Roman"/>
          <w:u w:val="single"/>
          <w:lang w:val="it-IT"/>
        </w:rPr>
        <w:tab/>
      </w:r>
      <w:r>
        <w:rPr>
          <w:rFonts w:ascii="Times New Roman" w:hAnsi="Times New Roman" w:cs="Times New Roman"/>
          <w:u w:val="single"/>
          <w:lang w:val="it-IT"/>
        </w:rPr>
        <w:tab/>
      </w:r>
      <w:r w:rsidRPr="00DE2BE7">
        <w:rPr>
          <w:rFonts w:ascii="Times New Roman" w:hAnsi="Times New Roman" w:cs="Times New Roman"/>
          <w:lang w:val="it-IT"/>
        </w:rPr>
        <w:t xml:space="preserve"> of Christian Community (</w:t>
      </w:r>
      <w:r w:rsidRPr="00DE2BE7">
        <w:rPr>
          <w:rFonts w:ascii="Times New Roman" w:hAnsi="Times New Roman" w:cs="Times New Roman"/>
          <w:color w:val="941100"/>
        </w:rPr>
        <w:t>13-15</w:t>
      </w:r>
      <w:r w:rsidRPr="00DE2BE7">
        <w:rPr>
          <w:rFonts w:ascii="Times New Roman" w:hAnsi="Times New Roman" w:cs="Times New Roman"/>
        </w:rPr>
        <w:t>)</w:t>
      </w:r>
    </w:p>
    <w:p w14:paraId="2CC92C17" w14:textId="77777777" w:rsidR="00243B00" w:rsidRDefault="00243B00" w:rsidP="00CD6E39">
      <w:pPr>
        <w:pStyle w:val="Body"/>
        <w:spacing w:after="0"/>
        <w:rPr>
          <w:rFonts w:ascii="Times New Roman" w:hAnsi="Times New Roman" w:cs="Times New Roman"/>
        </w:rPr>
      </w:pPr>
    </w:p>
    <w:p w14:paraId="3CAD2C2C" w14:textId="77777777" w:rsidR="00243B00" w:rsidRDefault="00243B00" w:rsidP="00CD6E39">
      <w:pPr>
        <w:pStyle w:val="Body"/>
        <w:spacing w:after="0"/>
        <w:rPr>
          <w:rFonts w:ascii="Times New Roman" w:hAnsi="Times New Roman" w:cs="Times New Roman"/>
        </w:rPr>
      </w:pPr>
    </w:p>
    <w:p w14:paraId="5A846834" w14:textId="77777777" w:rsidR="00243B00" w:rsidRDefault="00243B00" w:rsidP="00CD6E39">
      <w:pPr>
        <w:pStyle w:val="Body"/>
        <w:spacing w:after="0"/>
        <w:rPr>
          <w:rFonts w:ascii="Times New Roman" w:hAnsi="Times New Roman" w:cs="Times New Roman"/>
        </w:rPr>
      </w:pPr>
    </w:p>
    <w:p w14:paraId="249E7307" w14:textId="77777777" w:rsidR="00D61BCD" w:rsidRDefault="00D61BCD" w:rsidP="00CD6E39">
      <w:pPr>
        <w:pStyle w:val="Body"/>
        <w:spacing w:after="0"/>
        <w:rPr>
          <w:rFonts w:ascii="Times New Roman" w:hAnsi="Times New Roman" w:cs="Times New Roman"/>
        </w:rPr>
      </w:pPr>
    </w:p>
    <w:p w14:paraId="6DAF88BD" w14:textId="77777777" w:rsidR="00D61BCD" w:rsidRDefault="00D61BCD" w:rsidP="00CD6E39">
      <w:pPr>
        <w:pStyle w:val="Body"/>
        <w:spacing w:after="0"/>
        <w:rPr>
          <w:rFonts w:ascii="Times New Roman" w:hAnsi="Times New Roman" w:cs="Times New Roman"/>
        </w:rPr>
      </w:pPr>
    </w:p>
    <w:p w14:paraId="021DB985" w14:textId="77777777" w:rsidR="00D61BCD" w:rsidRDefault="00D61BCD" w:rsidP="00CD6E39">
      <w:pPr>
        <w:pStyle w:val="Body"/>
        <w:spacing w:after="0"/>
        <w:rPr>
          <w:rFonts w:ascii="Times New Roman" w:hAnsi="Times New Roman" w:cs="Times New Roman"/>
        </w:rPr>
      </w:pPr>
    </w:p>
    <w:p w14:paraId="4962C45C" w14:textId="77777777" w:rsidR="00243B00" w:rsidRPr="00DE2BE7" w:rsidRDefault="00243B00" w:rsidP="00CD6E39">
      <w:pPr>
        <w:pStyle w:val="Body"/>
        <w:spacing w:after="0"/>
        <w:rPr>
          <w:rFonts w:ascii="Times New Roman" w:hAnsi="Times New Roman" w:cs="Times New Roman"/>
        </w:rPr>
      </w:pPr>
    </w:p>
    <w:p w14:paraId="6D13DB3B" w14:textId="77777777" w:rsidR="00EB68B3" w:rsidRPr="00D61BCD" w:rsidRDefault="00167AD3" w:rsidP="001B1051">
      <w:pPr>
        <w:spacing w:line="240" w:lineRule="auto"/>
        <w:ind w:firstLine="0"/>
        <w:contextualSpacing/>
        <w:rPr>
          <w:sz w:val="24"/>
          <w:szCs w:val="24"/>
        </w:rPr>
      </w:pPr>
      <w:r w:rsidRPr="00167AD3">
        <w:rPr>
          <w:sz w:val="24"/>
          <w:szCs w:val="24"/>
        </w:rPr>
        <w:t xml:space="preserve">Conclusion:  </w:t>
      </w:r>
    </w:p>
    <w:p w14:paraId="2DCE6729" w14:textId="77777777" w:rsidR="00EB68B3" w:rsidRDefault="00EB68B3" w:rsidP="001B1051">
      <w:pPr>
        <w:spacing w:line="240" w:lineRule="auto"/>
        <w:ind w:firstLine="0"/>
        <w:contextualSpacing/>
      </w:pPr>
    </w:p>
    <w:p w14:paraId="62586C21" w14:textId="77777777" w:rsidR="00EB68B3" w:rsidRDefault="00EB68B3" w:rsidP="00B21F53">
      <w:pPr>
        <w:spacing w:line="240" w:lineRule="auto"/>
        <w:ind w:firstLine="0"/>
        <w:contextualSpacing/>
      </w:pPr>
    </w:p>
    <w:p w14:paraId="75391ED4" w14:textId="77777777" w:rsidR="00EB68B3" w:rsidRPr="00B75EB4" w:rsidRDefault="002B502C" w:rsidP="00B21F53">
      <w:pPr>
        <w:spacing w:line="240" w:lineRule="auto"/>
        <w:ind w:firstLine="0"/>
        <w:contextualSpacing/>
      </w:pPr>
      <w:bookmarkStart w:id="0" w:name="_GoBack"/>
      <w:bookmarkEnd w:id="0"/>
      <w:r>
        <w:rPr>
          <w:noProof/>
        </w:rPr>
        <mc:AlternateContent>
          <mc:Choice Requires="wps">
            <w:drawing>
              <wp:anchor distT="0" distB="0" distL="114300" distR="114300" simplePos="0" relativeHeight="251659264" behindDoc="0" locked="0" layoutInCell="1" allowOverlap="1" wp14:anchorId="3B409FD6" wp14:editId="3940B89F">
                <wp:simplePos x="0" y="0"/>
                <wp:positionH relativeFrom="column">
                  <wp:posOffset>0</wp:posOffset>
                </wp:positionH>
                <wp:positionV relativeFrom="paragraph">
                  <wp:posOffset>1652270</wp:posOffset>
                </wp:positionV>
                <wp:extent cx="6985000" cy="1257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9850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2B5C0" w14:textId="77777777" w:rsidR="00243B00" w:rsidRPr="00575904" w:rsidRDefault="00243B00" w:rsidP="00EB68B3">
                            <w:pPr>
                              <w:spacing w:line="240" w:lineRule="auto"/>
                              <w:ind w:firstLine="0"/>
                              <w:contextualSpacing/>
                              <w:rPr>
                                <w:b/>
                                <w:i/>
                                <w:sz w:val="20"/>
                                <w:szCs w:val="20"/>
                              </w:rPr>
                            </w:pPr>
                            <w:r w:rsidRPr="00575904">
                              <w:rPr>
                                <w:b/>
                                <w:i/>
                                <w:sz w:val="20"/>
                                <w:szCs w:val="20"/>
                              </w:rPr>
                              <w:t>Here are some recommended books you can read on the subject of today’s lesson.  As with all things, these books must be read with discernment.  Nevertheless, they do offer much help in understanding the lesson in a deeper way.</w:t>
                            </w:r>
                          </w:p>
                          <w:p w14:paraId="45933701" w14:textId="77777777" w:rsidR="00243B00" w:rsidRPr="00575904" w:rsidRDefault="00243B00" w:rsidP="00EB68B3">
                            <w:pPr>
                              <w:spacing w:line="240" w:lineRule="auto"/>
                              <w:ind w:firstLine="0"/>
                              <w:contextualSpacing/>
                              <w:rPr>
                                <w:sz w:val="20"/>
                                <w:szCs w:val="20"/>
                              </w:rPr>
                            </w:pPr>
                          </w:p>
                          <w:p w14:paraId="3BB1FA4E" w14:textId="77777777" w:rsidR="00243B00" w:rsidRPr="00243B00" w:rsidRDefault="00243B00" w:rsidP="00EB68B3">
                            <w:pPr>
                              <w:spacing w:line="240" w:lineRule="auto"/>
                              <w:ind w:firstLine="0"/>
                              <w:contextualSpacing/>
                              <w:rPr>
                                <w:sz w:val="20"/>
                                <w:szCs w:val="20"/>
                              </w:rPr>
                            </w:pPr>
                            <w:r>
                              <w:rPr>
                                <w:sz w:val="20"/>
                                <w:szCs w:val="20"/>
                              </w:rPr>
                              <w:t xml:space="preserve">Strauch, Alexander.  </w:t>
                            </w:r>
                            <w:r>
                              <w:rPr>
                                <w:i/>
                                <w:sz w:val="20"/>
                                <w:szCs w:val="20"/>
                              </w:rPr>
                              <w:t xml:space="preserve">The Hospitality Commands:  Building Loving Christian Community:  Building Bridges to Friends and Neighbors </w:t>
                            </w:r>
                            <w:r>
                              <w:rPr>
                                <w:sz w:val="20"/>
                                <w:szCs w:val="20"/>
                              </w:rPr>
                              <w:t>(USA:  Lewis and Roth Publishers, 1993).</w:t>
                            </w:r>
                          </w:p>
                          <w:p w14:paraId="35DC4D1E" w14:textId="77777777" w:rsidR="00243B00" w:rsidRPr="00575904" w:rsidRDefault="00243B00" w:rsidP="00EB68B3">
                            <w:pPr>
                              <w:spacing w:line="240" w:lineRule="auto"/>
                              <w:ind w:firstLine="0"/>
                              <w:contextualSpacing/>
                              <w:rPr>
                                <w:sz w:val="20"/>
                                <w:szCs w:val="20"/>
                              </w:rPr>
                            </w:pPr>
                          </w:p>
                          <w:p w14:paraId="5F873603" w14:textId="77777777" w:rsidR="00243B00" w:rsidRPr="00D61BCD" w:rsidRDefault="00243B00" w:rsidP="00411E61">
                            <w:pPr>
                              <w:spacing w:line="240" w:lineRule="auto"/>
                              <w:ind w:firstLine="0"/>
                              <w:contextualSpacing/>
                              <w:rPr>
                                <w:sz w:val="20"/>
                                <w:szCs w:val="20"/>
                              </w:rPr>
                            </w:pPr>
                            <w:r>
                              <w:rPr>
                                <w:sz w:val="20"/>
                                <w:szCs w:val="20"/>
                              </w:rPr>
                              <w:t xml:space="preserve">Dever, Mark and Dunlop, Jamie.  </w:t>
                            </w:r>
                            <w:r>
                              <w:rPr>
                                <w:i/>
                                <w:sz w:val="20"/>
                                <w:szCs w:val="20"/>
                              </w:rPr>
                              <w:t>The Compelling Community:  Where God’s Power Makes a Church Attractive</w:t>
                            </w:r>
                            <w:r w:rsidR="00D61BCD">
                              <w:rPr>
                                <w:i/>
                                <w:sz w:val="20"/>
                                <w:szCs w:val="20"/>
                              </w:rPr>
                              <w:t xml:space="preserve"> </w:t>
                            </w:r>
                            <w:r w:rsidR="00D61BCD">
                              <w:rPr>
                                <w:sz w:val="20"/>
                                <w:szCs w:val="20"/>
                              </w:rPr>
                              <w:t>(Wheaton, Illinois:  Crossway,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0;margin-top:130.1pt;width:550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" filled="f" strokecolor="black [3213]">
                <v:textbox>
                  <w:txbxContent>
                    <w:p w14:paraId="03D2B5C0" w14:textId="77777777" w:rsidR="00243B00" w:rsidRPr="00575904" w:rsidRDefault="00243B00" w:rsidP="00EB68B3">
                      <w:pPr>
                        <w:spacing w:line="240" w:lineRule="auto"/>
                        <w:ind w:firstLine="0"/>
                        <w:contextualSpacing/>
                        <w:rPr>
                          <w:b/>
                          <w:i/>
                          <w:sz w:val="20"/>
                          <w:szCs w:val="20"/>
                        </w:rPr>
                      </w:pPr>
                      <w:r w:rsidRPr="00575904">
                        <w:rPr>
                          <w:b/>
                          <w:i/>
                          <w:sz w:val="20"/>
                          <w:szCs w:val="20"/>
                        </w:rPr>
                        <w:t>Here are some recommended books you can read on the subject of today’s lesson.  As with all things, these books must be read with discernment.  Nevertheless, they do offer much help in understanding the lesson in a deeper way.</w:t>
                      </w:r>
                    </w:p>
                    <w:p w14:paraId="45933701" w14:textId="77777777" w:rsidR="00243B00" w:rsidRPr="00575904" w:rsidRDefault="00243B00" w:rsidP="00EB68B3">
                      <w:pPr>
                        <w:spacing w:line="240" w:lineRule="auto"/>
                        <w:ind w:firstLine="0"/>
                        <w:contextualSpacing/>
                        <w:rPr>
                          <w:sz w:val="20"/>
                          <w:szCs w:val="20"/>
                        </w:rPr>
                      </w:pPr>
                    </w:p>
                    <w:p w14:paraId="3BB1FA4E" w14:textId="77777777" w:rsidR="00243B00" w:rsidRPr="00243B00" w:rsidRDefault="00243B00" w:rsidP="00EB68B3">
                      <w:pPr>
                        <w:spacing w:line="240" w:lineRule="auto"/>
                        <w:ind w:firstLine="0"/>
                        <w:contextualSpacing/>
                        <w:rPr>
                          <w:sz w:val="20"/>
                          <w:szCs w:val="20"/>
                        </w:rPr>
                      </w:pPr>
                      <w:r>
                        <w:rPr>
                          <w:sz w:val="20"/>
                          <w:szCs w:val="20"/>
                        </w:rPr>
                        <w:t xml:space="preserve">Strauch, Alexander.  </w:t>
                      </w:r>
                      <w:r>
                        <w:rPr>
                          <w:i/>
                          <w:sz w:val="20"/>
                          <w:szCs w:val="20"/>
                        </w:rPr>
                        <w:t xml:space="preserve">The Hospitality Commands:  Building Loving Christian Community:  Building Bridges to Friends and Neighbors </w:t>
                      </w:r>
                      <w:r>
                        <w:rPr>
                          <w:sz w:val="20"/>
                          <w:szCs w:val="20"/>
                        </w:rPr>
                        <w:t>(USA:  Lewis and Roth Publishers, 1993).</w:t>
                      </w:r>
                    </w:p>
                    <w:p w14:paraId="35DC4D1E" w14:textId="77777777" w:rsidR="00243B00" w:rsidRPr="00575904" w:rsidRDefault="00243B00" w:rsidP="00EB68B3">
                      <w:pPr>
                        <w:spacing w:line="240" w:lineRule="auto"/>
                        <w:ind w:firstLine="0"/>
                        <w:contextualSpacing/>
                        <w:rPr>
                          <w:sz w:val="20"/>
                          <w:szCs w:val="20"/>
                        </w:rPr>
                      </w:pPr>
                    </w:p>
                    <w:p w14:paraId="5F873603" w14:textId="77777777" w:rsidR="00243B00" w:rsidRPr="00D61BCD" w:rsidRDefault="00243B00" w:rsidP="00411E61">
                      <w:pPr>
                        <w:spacing w:line="240" w:lineRule="auto"/>
                        <w:ind w:firstLine="0"/>
                        <w:contextualSpacing/>
                        <w:rPr>
                          <w:sz w:val="20"/>
                          <w:szCs w:val="20"/>
                        </w:rPr>
                      </w:pPr>
                      <w:r>
                        <w:rPr>
                          <w:sz w:val="20"/>
                          <w:szCs w:val="20"/>
                        </w:rPr>
                        <w:t xml:space="preserve">Dever, Mark and Dunlop, Jamie.  </w:t>
                      </w:r>
                      <w:r>
                        <w:rPr>
                          <w:i/>
                          <w:sz w:val="20"/>
                          <w:szCs w:val="20"/>
                        </w:rPr>
                        <w:t>The Compelling Community:  Where God’s Power Makes a Church Attractive</w:t>
                      </w:r>
                      <w:r w:rsidR="00D61BCD">
                        <w:rPr>
                          <w:i/>
                          <w:sz w:val="20"/>
                          <w:szCs w:val="20"/>
                        </w:rPr>
                        <w:t xml:space="preserve"> </w:t>
                      </w:r>
                      <w:r w:rsidR="00D61BCD">
                        <w:rPr>
                          <w:sz w:val="20"/>
                          <w:szCs w:val="20"/>
                        </w:rPr>
                        <w:t>(Wheaton, Illinois:  Crossway, 2015).</w:t>
                      </w:r>
                    </w:p>
                  </w:txbxContent>
                </v:textbox>
                <w10:wrap type="square"/>
              </v:shape>
            </w:pict>
          </mc:Fallback>
        </mc:AlternateContent>
      </w:r>
    </w:p>
    <w:sectPr w:rsidR="00EB68B3" w:rsidRPr="00B75EB4" w:rsidSect="00E4582C">
      <w:headerReference w:type="default" r:id="rId10"/>
      <w:footerReference w:type="default" r:id="rId11"/>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55E94" w14:textId="77777777" w:rsidR="00243B00" w:rsidRDefault="00243B00" w:rsidP="00AB2602">
      <w:pPr>
        <w:spacing w:after="0" w:line="240" w:lineRule="auto"/>
      </w:pPr>
      <w:r>
        <w:separator/>
      </w:r>
    </w:p>
  </w:endnote>
  <w:endnote w:type="continuationSeparator" w:id="0">
    <w:p w14:paraId="6BA37CC6" w14:textId="77777777" w:rsidR="00243B00" w:rsidRDefault="00243B00"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Content>
      <w:sdt>
        <w:sdtPr>
          <w:id w:val="565050477"/>
          <w:docPartObj>
            <w:docPartGallery w:val="Page Numbers (Top of Page)"/>
            <w:docPartUnique/>
          </w:docPartObj>
        </w:sdtPr>
        <w:sdtContent>
          <w:p w14:paraId="2299347B" w14:textId="77777777" w:rsidR="00243B00" w:rsidRDefault="00243B0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61BC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61BCD">
              <w:rPr>
                <w:b/>
                <w:noProof/>
              </w:rPr>
              <w:t>1</w:t>
            </w:r>
            <w:r>
              <w:rPr>
                <w:b/>
                <w:sz w:val="24"/>
                <w:szCs w:val="24"/>
              </w:rPr>
              <w:fldChar w:fldCharType="end"/>
            </w:r>
          </w:p>
        </w:sdtContent>
      </w:sdt>
    </w:sdtContent>
  </w:sdt>
  <w:p w14:paraId="6A7F0A0E" w14:textId="77777777" w:rsidR="00243B00" w:rsidRDefault="00243B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78A7A" w14:textId="77777777" w:rsidR="00243B00" w:rsidRDefault="00243B00" w:rsidP="00AB2602">
      <w:pPr>
        <w:spacing w:after="0" w:line="240" w:lineRule="auto"/>
      </w:pPr>
      <w:r>
        <w:separator/>
      </w:r>
    </w:p>
  </w:footnote>
  <w:footnote w:type="continuationSeparator" w:id="0">
    <w:p w14:paraId="179607B0" w14:textId="77777777" w:rsidR="00243B00" w:rsidRDefault="00243B00" w:rsidP="00AB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9266" w14:textId="77777777" w:rsidR="00243B00" w:rsidRDefault="00243B00"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10CB7987"/>
    <w:multiLevelType w:val="multilevel"/>
    <w:tmpl w:val="3F564D1E"/>
    <w:numStyleLink w:val="AngelosOutline"/>
  </w:abstractNum>
  <w:abstractNum w:abstractNumId="5">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CD3563"/>
    <w:multiLevelType w:val="multilevel"/>
    <w:tmpl w:val="3F564D1E"/>
    <w:numStyleLink w:val="AngelosOutline"/>
  </w:abstractNum>
  <w:abstractNum w:abstractNumId="7">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D8174E"/>
    <w:multiLevelType w:val="multilevel"/>
    <w:tmpl w:val="3F564D1E"/>
    <w:numStyleLink w:val="AngelosOutline"/>
  </w:abstractNum>
  <w:abstractNum w:abstractNumId="9">
    <w:nsid w:val="390D6574"/>
    <w:multiLevelType w:val="multilevel"/>
    <w:tmpl w:val="3F564D1E"/>
    <w:numStyleLink w:val="AngelosOutline"/>
  </w:abstractNum>
  <w:abstractNum w:abstractNumId="1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058A"/>
    <w:multiLevelType w:val="multilevel"/>
    <w:tmpl w:val="3F564D1E"/>
    <w:numStyleLink w:val="AngelosOutline"/>
  </w:abstractNum>
  <w:abstractNum w:abstractNumId="16">
    <w:nsid w:val="492A217B"/>
    <w:multiLevelType w:val="multilevel"/>
    <w:tmpl w:val="3F564D1E"/>
    <w:numStyleLink w:val="AngelosOutline"/>
  </w:abstractNum>
  <w:abstractNum w:abstractNumId="17">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95AAD"/>
    <w:multiLevelType w:val="multilevel"/>
    <w:tmpl w:val="3F564D1E"/>
    <w:numStyleLink w:val="AngelosOutline"/>
  </w:abstractNum>
  <w:abstractNum w:abstractNumId="19">
    <w:nsid w:val="5D845DD9"/>
    <w:multiLevelType w:val="multilevel"/>
    <w:tmpl w:val="0409001D"/>
    <w:numStyleLink w:val="Outline"/>
  </w:abstractNum>
  <w:abstractNum w:abstractNumId="20">
    <w:nsid w:val="6DB93011"/>
    <w:multiLevelType w:val="multilevel"/>
    <w:tmpl w:val="3F564D1E"/>
    <w:numStyleLink w:val="AngelosOutline"/>
  </w:abstractNum>
  <w:abstractNum w:abstractNumId="21">
    <w:nsid w:val="746A692B"/>
    <w:multiLevelType w:val="multilevel"/>
    <w:tmpl w:val="3F564D1E"/>
    <w:numStyleLink w:val="AngelosOutline"/>
  </w:abstractNum>
  <w:abstractNum w:abstractNumId="22">
    <w:nsid w:val="75690D6E"/>
    <w:multiLevelType w:val="multilevel"/>
    <w:tmpl w:val="3F564D1E"/>
    <w:numStyleLink w:val="AngelosOutline"/>
  </w:abstractNum>
  <w:abstractNum w:abstractNumId="23">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1"/>
  </w:num>
  <w:num w:numId="12">
    <w:abstractNumId w:val="3"/>
  </w:num>
  <w:num w:numId="13">
    <w:abstractNumId w:val="20"/>
  </w:num>
  <w:num w:numId="14">
    <w:abstractNumId w:val="18"/>
  </w:num>
  <w:num w:numId="15">
    <w:abstractNumId w:val="22"/>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3"/>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39"/>
    <w:rsid w:val="0000386D"/>
    <w:rsid w:val="00004890"/>
    <w:rsid w:val="000760A8"/>
    <w:rsid w:val="000A53D3"/>
    <w:rsid w:val="000B7D6D"/>
    <w:rsid w:val="000F199E"/>
    <w:rsid w:val="0010228C"/>
    <w:rsid w:val="001306A9"/>
    <w:rsid w:val="0013583B"/>
    <w:rsid w:val="00167AD3"/>
    <w:rsid w:val="00183EE5"/>
    <w:rsid w:val="001B1051"/>
    <w:rsid w:val="001C3FEF"/>
    <w:rsid w:val="001E505B"/>
    <w:rsid w:val="0020097C"/>
    <w:rsid w:val="00243B00"/>
    <w:rsid w:val="00291193"/>
    <w:rsid w:val="002B502C"/>
    <w:rsid w:val="00337197"/>
    <w:rsid w:val="00353F93"/>
    <w:rsid w:val="00411E61"/>
    <w:rsid w:val="004374B4"/>
    <w:rsid w:val="00445053"/>
    <w:rsid w:val="004C581F"/>
    <w:rsid w:val="0050210A"/>
    <w:rsid w:val="005436CC"/>
    <w:rsid w:val="00547A68"/>
    <w:rsid w:val="00554599"/>
    <w:rsid w:val="005731BE"/>
    <w:rsid w:val="00575904"/>
    <w:rsid w:val="0065246E"/>
    <w:rsid w:val="006B755F"/>
    <w:rsid w:val="006C572D"/>
    <w:rsid w:val="006F36BB"/>
    <w:rsid w:val="00742495"/>
    <w:rsid w:val="00762504"/>
    <w:rsid w:val="00773131"/>
    <w:rsid w:val="007F3C0E"/>
    <w:rsid w:val="00866C93"/>
    <w:rsid w:val="00897954"/>
    <w:rsid w:val="008C09B2"/>
    <w:rsid w:val="008D04F3"/>
    <w:rsid w:val="009B2E48"/>
    <w:rsid w:val="00A12BC4"/>
    <w:rsid w:val="00A72AD5"/>
    <w:rsid w:val="00A80EC9"/>
    <w:rsid w:val="00AA0458"/>
    <w:rsid w:val="00AA66A6"/>
    <w:rsid w:val="00AB2602"/>
    <w:rsid w:val="00AB6200"/>
    <w:rsid w:val="00B21F53"/>
    <w:rsid w:val="00B75EB4"/>
    <w:rsid w:val="00BD02F5"/>
    <w:rsid w:val="00C649B1"/>
    <w:rsid w:val="00CA537D"/>
    <w:rsid w:val="00CD6E39"/>
    <w:rsid w:val="00CF5226"/>
    <w:rsid w:val="00D14634"/>
    <w:rsid w:val="00D61BCD"/>
    <w:rsid w:val="00D662BB"/>
    <w:rsid w:val="00D72C63"/>
    <w:rsid w:val="00D838D3"/>
    <w:rsid w:val="00DD7DFC"/>
    <w:rsid w:val="00DF2391"/>
    <w:rsid w:val="00E42FCC"/>
    <w:rsid w:val="00E4582C"/>
    <w:rsid w:val="00E51CEB"/>
    <w:rsid w:val="00E94FDA"/>
    <w:rsid w:val="00EB68B3"/>
    <w:rsid w:val="00ED103A"/>
    <w:rsid w:val="00F017BC"/>
    <w:rsid w:val="00F51632"/>
    <w:rsid w:val="00FB39B5"/>
    <w:rsid w:val="00FD2198"/>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6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customStyle="1" w:styleId="Body">
    <w:name w:val="Body"/>
    <w:rsid w:val="00CD6E39"/>
    <w:pPr>
      <w:pBdr>
        <w:top w:val="nil"/>
        <w:left w:val="nil"/>
        <w:bottom w:val="nil"/>
        <w:right w:val="nil"/>
        <w:between w:val="nil"/>
        <w:bar w:val="nil"/>
      </w:pBdr>
      <w:spacing w:after="240" w:line="240" w:lineRule="auto"/>
      <w:ind w:firstLine="0"/>
    </w:pPr>
    <w:rPr>
      <w:rFonts w:ascii="Helvetica" w:eastAsia="Arial Unicode MS" w:hAnsi="Helvetica" w:cs="Arial Unicode MS"/>
      <w:color w:val="000000"/>
      <w:sz w:val="24"/>
      <w:szCs w:val="24"/>
      <w:bdr w:val="nil"/>
      <w:lang w:bidi="he-IL"/>
    </w:rPr>
  </w:style>
  <w:style w:type="paragraph" w:customStyle="1" w:styleId="FreeForm">
    <w:name w:val="Free Form"/>
    <w:rsid w:val="00CD6E39"/>
    <w:pPr>
      <w:pBdr>
        <w:top w:val="nil"/>
        <w:left w:val="nil"/>
        <w:bottom w:val="nil"/>
        <w:right w:val="nil"/>
        <w:between w:val="nil"/>
        <w:bar w:val="nil"/>
      </w:pBdr>
      <w:spacing w:after="0" w:line="240" w:lineRule="auto"/>
      <w:ind w:firstLine="0"/>
    </w:pPr>
    <w:rPr>
      <w:rFonts w:ascii="Helvetica" w:eastAsia="Arial Unicode MS" w:hAnsi="Helvetica" w:cs="Arial Unicode MS"/>
      <w:color w:val="000000"/>
      <w:sz w:val="24"/>
      <w:szCs w:val="24"/>
      <w:bdr w:val="nil"/>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customStyle="1" w:styleId="Body">
    <w:name w:val="Body"/>
    <w:rsid w:val="00CD6E39"/>
    <w:pPr>
      <w:pBdr>
        <w:top w:val="nil"/>
        <w:left w:val="nil"/>
        <w:bottom w:val="nil"/>
        <w:right w:val="nil"/>
        <w:between w:val="nil"/>
        <w:bar w:val="nil"/>
      </w:pBdr>
      <w:spacing w:after="240" w:line="240" w:lineRule="auto"/>
      <w:ind w:firstLine="0"/>
    </w:pPr>
    <w:rPr>
      <w:rFonts w:ascii="Helvetica" w:eastAsia="Arial Unicode MS" w:hAnsi="Helvetica" w:cs="Arial Unicode MS"/>
      <w:color w:val="000000"/>
      <w:sz w:val="24"/>
      <w:szCs w:val="24"/>
      <w:bdr w:val="nil"/>
      <w:lang w:bidi="he-IL"/>
    </w:rPr>
  </w:style>
  <w:style w:type="paragraph" w:customStyle="1" w:styleId="FreeForm">
    <w:name w:val="Free Form"/>
    <w:rsid w:val="00CD6E39"/>
    <w:pPr>
      <w:pBdr>
        <w:top w:val="nil"/>
        <w:left w:val="nil"/>
        <w:bottom w:val="nil"/>
        <w:right w:val="nil"/>
        <w:between w:val="nil"/>
        <w:bar w:val="nil"/>
      </w:pBdr>
      <w:spacing w:after="0" w:line="240" w:lineRule="auto"/>
      <w:ind w:firstLine="0"/>
    </w:pPr>
    <w:rPr>
      <w:rFonts w:ascii="Helvetica" w:eastAsia="Arial Unicode MS" w:hAnsi="Helvetica" w:cs="Arial Unicode MS"/>
      <w:color w:val="000000"/>
      <w:sz w:val="24"/>
      <w:szCs w:val="24"/>
      <w:bdr w:val="ni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AF55210-F26C-CC46-BE4F-3383C6B6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Template.dotx</Template>
  <TotalTime>15</TotalTime>
  <Pages>2</Pages>
  <Words>66</Words>
  <Characters>380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Angelo Tolentino</cp:lastModifiedBy>
  <cp:revision>2</cp:revision>
  <dcterms:created xsi:type="dcterms:W3CDTF">2016-04-16T16:48:00Z</dcterms:created>
  <dcterms:modified xsi:type="dcterms:W3CDTF">2016-04-16T17:09:00Z</dcterms:modified>
</cp:coreProperties>
</file>